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1C3C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  <w:r w:rsidRPr="008B4CA2">
        <w:rPr>
          <w:rFonts w:eastAsia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190F865" wp14:editId="61963D5D">
            <wp:simplePos x="0" y="0"/>
            <wp:positionH relativeFrom="column">
              <wp:posOffset>299545</wp:posOffset>
            </wp:positionH>
            <wp:positionV relativeFrom="paragraph">
              <wp:posOffset>-16401</wp:posOffset>
            </wp:positionV>
            <wp:extent cx="6135370" cy="1285825"/>
            <wp:effectExtent l="0" t="0" r="0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12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1EFC8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39B89829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9B221D3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1C8A00D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8B0EB10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4636A492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39545420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32C165B" w14:textId="77777777" w:rsidR="005D1003" w:rsidRPr="008B4CA2" w:rsidRDefault="005D1003" w:rsidP="005D1003">
      <w:pPr>
        <w:jc w:val="center"/>
        <w:rPr>
          <w:b/>
          <w:sz w:val="28"/>
          <w:szCs w:val="28"/>
        </w:rPr>
      </w:pPr>
      <w:r w:rsidRPr="008B4CA2">
        <w:rPr>
          <w:b/>
          <w:sz w:val="28"/>
          <w:szCs w:val="28"/>
        </w:rPr>
        <w:t>ОПРОСНЫЙ ЛИСТ</w:t>
      </w:r>
    </w:p>
    <w:p w14:paraId="7D628CE1" w14:textId="519AD228" w:rsidR="005D1003" w:rsidRPr="004D6291" w:rsidRDefault="005D1003" w:rsidP="008A178F">
      <w:pPr>
        <w:jc w:val="center"/>
        <w:rPr>
          <w:b/>
          <w:sz w:val="24"/>
          <w:szCs w:val="24"/>
        </w:rPr>
      </w:pPr>
      <w:r w:rsidRPr="004D6291">
        <w:rPr>
          <w:b/>
          <w:sz w:val="24"/>
          <w:szCs w:val="24"/>
        </w:rPr>
        <w:t>на изготовление апп</w:t>
      </w:r>
      <w:r w:rsidR="008B4CA2" w:rsidRPr="004D6291">
        <w:rPr>
          <w:b/>
          <w:sz w:val="24"/>
          <w:szCs w:val="24"/>
        </w:rPr>
        <w:t xml:space="preserve">арата осветительного </w:t>
      </w:r>
      <w:r w:rsidR="000C331E" w:rsidRPr="004D6291">
        <w:rPr>
          <w:b/>
          <w:bCs/>
          <w:sz w:val="24"/>
          <w:szCs w:val="24"/>
        </w:rPr>
        <w:t>АОШ</w:t>
      </w:r>
    </w:p>
    <w:p w14:paraId="48C37C43" w14:textId="77777777" w:rsidR="005D1003" w:rsidRPr="008B4CA2" w:rsidRDefault="005D1003" w:rsidP="005D1003">
      <w:pPr>
        <w:jc w:val="center"/>
        <w:rPr>
          <w:b/>
        </w:rPr>
      </w:pPr>
    </w:p>
    <w:p w14:paraId="0E82FF2B" w14:textId="77777777" w:rsidR="005D1003" w:rsidRPr="008B4CA2" w:rsidRDefault="005D1003" w:rsidP="005D1003">
      <w:pPr>
        <w:ind w:left="567" w:right="-425"/>
      </w:pPr>
      <w:r w:rsidRPr="008B4CA2">
        <w:t>Заказчик ______________________________________________________________________________</w:t>
      </w:r>
    </w:p>
    <w:p w14:paraId="5283CC84" w14:textId="77777777" w:rsidR="005D1003" w:rsidRPr="008B4CA2" w:rsidRDefault="005D1003" w:rsidP="005D1003">
      <w:pPr>
        <w:ind w:left="567" w:right="-425"/>
      </w:pPr>
      <w:r w:rsidRPr="008B4CA2">
        <w:t>Наименование объекта__________________________________________________________________</w:t>
      </w:r>
    </w:p>
    <w:p w14:paraId="2549D120" w14:textId="77777777" w:rsidR="005D1003" w:rsidRPr="008B4CA2" w:rsidRDefault="005D1003" w:rsidP="005D1003">
      <w:pPr>
        <w:ind w:left="567" w:right="-425"/>
      </w:pPr>
      <w:r w:rsidRPr="008B4CA2">
        <w:t>Месторасположение объекта_____________________________________________________________</w:t>
      </w:r>
    </w:p>
    <w:p w14:paraId="1BE8850E" w14:textId="77777777" w:rsidR="005D1003" w:rsidRPr="008B4CA2" w:rsidRDefault="005D1003" w:rsidP="005D1003">
      <w:pPr>
        <w:ind w:left="567" w:right="-425"/>
      </w:pPr>
      <w:r w:rsidRPr="008B4CA2">
        <w:t>Почтовый адрес ________________________________________________________________________</w:t>
      </w:r>
    </w:p>
    <w:p w14:paraId="4245280D" w14:textId="77777777" w:rsidR="005D1003" w:rsidRPr="008B4CA2" w:rsidRDefault="005D1003" w:rsidP="005D1003">
      <w:pPr>
        <w:ind w:left="567" w:right="-425"/>
      </w:pPr>
      <w:r w:rsidRPr="008B4CA2">
        <w:t>Ф.И.О. контактного лица _________________________________________________________________</w:t>
      </w:r>
    </w:p>
    <w:p w14:paraId="721E5CE0" w14:textId="77777777" w:rsidR="005D1003" w:rsidRPr="008B4CA2" w:rsidRDefault="005D1003" w:rsidP="005D1003">
      <w:pPr>
        <w:ind w:left="567" w:right="-425"/>
      </w:pPr>
      <w:r w:rsidRPr="008B4CA2">
        <w:t xml:space="preserve">т/ф __________________________    </w:t>
      </w:r>
      <w:r w:rsidRPr="008B4CA2">
        <w:rPr>
          <w:lang w:val="en-US"/>
        </w:rPr>
        <w:t>E</w:t>
      </w:r>
      <w:r w:rsidRPr="008B4CA2">
        <w:t>-</w:t>
      </w:r>
      <w:r w:rsidRPr="008B4CA2">
        <w:rPr>
          <w:lang w:val="en-US"/>
        </w:rPr>
        <w:t>mail</w:t>
      </w:r>
      <w:r w:rsidRPr="008B4CA2">
        <w:t>_____________________________________________</w:t>
      </w:r>
    </w:p>
    <w:p w14:paraId="11DDFBA2" w14:textId="77777777" w:rsidR="005D1003" w:rsidRPr="008B4CA2" w:rsidRDefault="005D1003" w:rsidP="005D1003">
      <w:pPr>
        <w:ind w:left="567" w:right="-425"/>
      </w:pPr>
    </w:p>
    <w:tbl>
      <w:tblPr>
        <w:tblW w:w="7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6"/>
        <w:gridCol w:w="2131"/>
      </w:tblGrid>
      <w:tr w:rsidR="004D6291" w:rsidRPr="008B4CA2" w14:paraId="239F08CB" w14:textId="1F9B778D" w:rsidTr="004D6291">
        <w:trPr>
          <w:trHeight w:val="263"/>
          <w:jc w:val="center"/>
        </w:trPr>
        <w:tc>
          <w:tcPr>
            <w:tcW w:w="7367" w:type="dxa"/>
            <w:gridSpan w:val="2"/>
            <w:shd w:val="clear" w:color="auto" w:fill="auto"/>
            <w:vAlign w:val="center"/>
          </w:tcPr>
          <w:p w14:paraId="0C0B2BE1" w14:textId="2E67B3B8" w:rsidR="004D6291" w:rsidRPr="004D6291" w:rsidRDefault="004D6291" w:rsidP="004D6291">
            <w:pPr>
              <w:pStyle w:val="a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D6291">
              <w:rPr>
                <w:b/>
              </w:rPr>
              <w:t>Условия эксплуатации</w:t>
            </w:r>
          </w:p>
        </w:tc>
      </w:tr>
      <w:tr w:rsidR="004D6291" w:rsidRPr="008B4CA2" w14:paraId="617DB980" w14:textId="77777777" w:rsidTr="004D6291">
        <w:trPr>
          <w:trHeight w:val="138"/>
          <w:jc w:val="center"/>
        </w:trPr>
        <w:tc>
          <w:tcPr>
            <w:tcW w:w="5236" w:type="dxa"/>
            <w:shd w:val="clear" w:color="auto" w:fill="auto"/>
          </w:tcPr>
          <w:p w14:paraId="6FCA26FC" w14:textId="20A43BE1" w:rsidR="004D6291" w:rsidRPr="004D6291" w:rsidRDefault="004D6291" w:rsidP="004D6291">
            <w:pPr>
              <w:spacing w:line="288" w:lineRule="auto"/>
              <w:ind w:right="-55" w:firstLine="176"/>
              <w:jc w:val="center"/>
              <w:rPr>
                <w:b/>
                <w:sz w:val="20"/>
                <w:szCs w:val="20"/>
              </w:rPr>
            </w:pPr>
            <w:r w:rsidRPr="004D6291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2131" w:type="dxa"/>
            <w:shd w:val="clear" w:color="auto" w:fill="auto"/>
          </w:tcPr>
          <w:p w14:paraId="39468589" w14:textId="3C66FB8C" w:rsidR="004D6291" w:rsidRPr="004D6291" w:rsidRDefault="004D6291" w:rsidP="004D6291">
            <w:pPr>
              <w:spacing w:line="288" w:lineRule="auto"/>
              <w:ind w:right="-55" w:firstLine="24"/>
              <w:jc w:val="center"/>
              <w:rPr>
                <w:b/>
                <w:sz w:val="20"/>
                <w:szCs w:val="20"/>
              </w:rPr>
            </w:pPr>
            <w:r w:rsidRPr="004D6291">
              <w:rPr>
                <w:b/>
                <w:sz w:val="20"/>
                <w:szCs w:val="20"/>
              </w:rPr>
              <w:t>Значение</w:t>
            </w:r>
          </w:p>
        </w:tc>
      </w:tr>
      <w:tr w:rsidR="004D6291" w:rsidRPr="008B4CA2" w14:paraId="08EE72D3" w14:textId="4A2CFA8C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2721141D" w14:textId="7EB6C763" w:rsidR="004D6291" w:rsidRPr="008B4CA2" w:rsidRDefault="004D6291" w:rsidP="00E41279">
            <w:pPr>
              <w:spacing w:line="288" w:lineRule="auto"/>
              <w:ind w:right="-55" w:firstLine="176"/>
              <w:rPr>
                <w:b/>
                <w:szCs w:val="18"/>
              </w:rPr>
            </w:pPr>
            <w:r>
              <w:rPr>
                <w:szCs w:val="18"/>
              </w:rPr>
              <w:t>1</w:t>
            </w:r>
            <w:r>
              <w:rPr>
                <w:szCs w:val="18"/>
                <w:lang w:val="en-US"/>
              </w:rPr>
              <w:t xml:space="preserve">.1 </w:t>
            </w:r>
            <w:r w:rsidRPr="008B4CA2">
              <w:rPr>
                <w:szCs w:val="18"/>
              </w:rPr>
              <w:t>температура окружающей среды</w:t>
            </w:r>
          </w:p>
        </w:tc>
        <w:tc>
          <w:tcPr>
            <w:tcW w:w="2131" w:type="dxa"/>
            <w:shd w:val="clear" w:color="auto" w:fill="auto"/>
          </w:tcPr>
          <w:p w14:paraId="3B0D5123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b/>
                <w:szCs w:val="18"/>
              </w:rPr>
            </w:pPr>
            <w:r w:rsidRPr="008B4CA2">
              <w:rPr>
                <w:szCs w:val="18"/>
              </w:rPr>
              <w:t>от - 10°до + 35°С</w:t>
            </w:r>
          </w:p>
        </w:tc>
      </w:tr>
      <w:tr w:rsidR="004D6291" w:rsidRPr="008B4CA2" w14:paraId="5EB074AE" w14:textId="55C018ED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3EB7CA97" w14:textId="6F5ECB09" w:rsidR="004D6291" w:rsidRPr="008B4CA2" w:rsidRDefault="004D6291" w:rsidP="00E41279">
            <w:pPr>
              <w:spacing w:line="288" w:lineRule="auto"/>
              <w:ind w:left="2160" w:right="-34" w:hanging="1980"/>
              <w:jc w:val="both"/>
              <w:rPr>
                <w:b/>
                <w:szCs w:val="18"/>
                <w:u w:val="single"/>
              </w:rPr>
            </w:pPr>
            <w:r w:rsidRPr="004D6291">
              <w:rPr>
                <w:szCs w:val="18"/>
              </w:rPr>
              <w:t xml:space="preserve">1.2 </w:t>
            </w:r>
            <w:r w:rsidRPr="008B4CA2">
              <w:rPr>
                <w:szCs w:val="18"/>
              </w:rPr>
              <w:t>высота над уровнем моря, м</w:t>
            </w:r>
          </w:p>
        </w:tc>
        <w:tc>
          <w:tcPr>
            <w:tcW w:w="2131" w:type="dxa"/>
            <w:shd w:val="clear" w:color="auto" w:fill="auto"/>
          </w:tcPr>
          <w:p w14:paraId="2BE3D6B4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b/>
                <w:szCs w:val="18"/>
              </w:rPr>
            </w:pPr>
            <w:r w:rsidRPr="008B4CA2">
              <w:rPr>
                <w:szCs w:val="18"/>
              </w:rPr>
              <w:t>до 1000</w:t>
            </w:r>
          </w:p>
        </w:tc>
      </w:tr>
      <w:tr w:rsidR="004D6291" w:rsidRPr="008B4CA2" w14:paraId="3023CC80" w14:textId="1DE7F4AC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32792761" w14:textId="4BA65069" w:rsidR="004D6291" w:rsidRPr="008B4CA2" w:rsidRDefault="004D6291" w:rsidP="00E41279">
            <w:pPr>
              <w:spacing w:line="288" w:lineRule="auto"/>
              <w:ind w:left="2160" w:right="-34" w:hanging="1980"/>
              <w:jc w:val="both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1.3 </w:t>
            </w:r>
            <w:r w:rsidRPr="008B4CA2">
              <w:rPr>
                <w:szCs w:val="18"/>
              </w:rPr>
              <w:t xml:space="preserve">запыленность, мг/м³ </w:t>
            </w:r>
          </w:p>
        </w:tc>
        <w:tc>
          <w:tcPr>
            <w:tcW w:w="2131" w:type="dxa"/>
            <w:shd w:val="clear" w:color="auto" w:fill="auto"/>
          </w:tcPr>
          <w:p w14:paraId="6CE88ADA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b/>
                <w:szCs w:val="18"/>
              </w:rPr>
            </w:pPr>
            <w:r w:rsidRPr="008B4CA2">
              <w:rPr>
                <w:szCs w:val="18"/>
              </w:rPr>
              <w:t>до 100</w:t>
            </w:r>
          </w:p>
        </w:tc>
      </w:tr>
      <w:tr w:rsidR="004D6291" w:rsidRPr="008B4CA2" w14:paraId="191C960D" w14:textId="63CB451C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6869155A" w14:textId="14022672" w:rsidR="004D6291" w:rsidRPr="008B4CA2" w:rsidRDefault="004D6291" w:rsidP="00E41279">
            <w:pPr>
              <w:spacing w:line="288" w:lineRule="auto"/>
              <w:ind w:left="2160" w:right="-34" w:hanging="1980"/>
              <w:jc w:val="both"/>
              <w:rPr>
                <w:szCs w:val="18"/>
              </w:rPr>
            </w:pPr>
            <w:r w:rsidRPr="004D6291">
              <w:rPr>
                <w:szCs w:val="18"/>
              </w:rPr>
              <w:t xml:space="preserve">1.4 </w:t>
            </w:r>
            <w:r w:rsidRPr="008B4CA2">
              <w:rPr>
                <w:szCs w:val="18"/>
              </w:rPr>
              <w:t>вибрация частотой 1-35 Гц, м/с²</w:t>
            </w:r>
          </w:p>
        </w:tc>
        <w:tc>
          <w:tcPr>
            <w:tcW w:w="2131" w:type="dxa"/>
            <w:shd w:val="clear" w:color="auto" w:fill="auto"/>
          </w:tcPr>
          <w:p w14:paraId="22650925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szCs w:val="18"/>
              </w:rPr>
            </w:pPr>
            <w:r w:rsidRPr="008B4CA2">
              <w:rPr>
                <w:szCs w:val="18"/>
              </w:rPr>
              <w:t>4,9</w:t>
            </w:r>
          </w:p>
        </w:tc>
      </w:tr>
      <w:tr w:rsidR="004D6291" w:rsidRPr="008B4CA2" w14:paraId="77A03855" w14:textId="71748195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78B540BE" w14:textId="3D11B362" w:rsidR="004D6291" w:rsidRPr="008B4CA2" w:rsidRDefault="004D6291" w:rsidP="00E41279">
            <w:pPr>
              <w:spacing w:line="288" w:lineRule="auto"/>
              <w:ind w:left="2160" w:right="-34" w:hanging="1980"/>
              <w:jc w:val="both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1.5 </w:t>
            </w:r>
            <w:r w:rsidRPr="008B4CA2">
              <w:rPr>
                <w:szCs w:val="18"/>
              </w:rPr>
              <w:t xml:space="preserve">нормальное рабочее положение </w:t>
            </w:r>
          </w:p>
        </w:tc>
        <w:tc>
          <w:tcPr>
            <w:tcW w:w="2131" w:type="dxa"/>
            <w:shd w:val="clear" w:color="auto" w:fill="auto"/>
          </w:tcPr>
          <w:p w14:paraId="5C81B8ED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szCs w:val="18"/>
              </w:rPr>
            </w:pPr>
            <w:r w:rsidRPr="008B4CA2">
              <w:rPr>
                <w:szCs w:val="18"/>
              </w:rPr>
              <w:t>вертикальное</w:t>
            </w:r>
          </w:p>
        </w:tc>
      </w:tr>
      <w:tr w:rsidR="004D6291" w:rsidRPr="008B4CA2" w14:paraId="74D18F84" w14:textId="64290103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589E05B8" w14:textId="72E770C1" w:rsidR="004D6291" w:rsidRPr="008B4CA2" w:rsidRDefault="004D6291" w:rsidP="00E41279">
            <w:pPr>
              <w:spacing w:line="288" w:lineRule="auto"/>
              <w:ind w:left="2160" w:right="-34" w:hanging="1980"/>
              <w:jc w:val="both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1.6 </w:t>
            </w:r>
            <w:r w:rsidRPr="008B4CA2">
              <w:rPr>
                <w:szCs w:val="18"/>
              </w:rPr>
              <w:t>допустимый наклон, град.</w:t>
            </w:r>
          </w:p>
        </w:tc>
        <w:tc>
          <w:tcPr>
            <w:tcW w:w="2131" w:type="dxa"/>
            <w:shd w:val="clear" w:color="auto" w:fill="auto"/>
          </w:tcPr>
          <w:p w14:paraId="414E52F6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szCs w:val="18"/>
              </w:rPr>
            </w:pPr>
            <w:r w:rsidRPr="008B4CA2">
              <w:rPr>
                <w:szCs w:val="18"/>
              </w:rPr>
              <w:t>до 25</w:t>
            </w:r>
          </w:p>
        </w:tc>
      </w:tr>
      <w:tr w:rsidR="004D6291" w:rsidRPr="008B4CA2" w14:paraId="3BD7E03C" w14:textId="04ABF3C7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267BA73A" w14:textId="25F7458B" w:rsidR="004D6291" w:rsidRPr="008B4CA2" w:rsidRDefault="004D6291" w:rsidP="00E41279">
            <w:pPr>
              <w:spacing w:line="288" w:lineRule="auto"/>
              <w:ind w:left="2160" w:right="-34" w:hanging="1980"/>
              <w:rPr>
                <w:b/>
                <w:szCs w:val="18"/>
              </w:rPr>
            </w:pPr>
            <w:r>
              <w:rPr>
                <w:szCs w:val="18"/>
                <w:lang w:val="en-US"/>
              </w:rPr>
              <w:t xml:space="preserve">1.7 </w:t>
            </w:r>
            <w:r w:rsidRPr="008B4CA2">
              <w:rPr>
                <w:szCs w:val="18"/>
              </w:rPr>
              <w:t xml:space="preserve">окружающая среда </w:t>
            </w:r>
          </w:p>
        </w:tc>
        <w:tc>
          <w:tcPr>
            <w:tcW w:w="2131" w:type="dxa"/>
            <w:shd w:val="clear" w:color="auto" w:fill="auto"/>
          </w:tcPr>
          <w:p w14:paraId="70CB21AD" w14:textId="77777777" w:rsidR="004D6291" w:rsidRPr="008B4CA2" w:rsidRDefault="004D6291" w:rsidP="00E41279">
            <w:pPr>
              <w:spacing w:line="288" w:lineRule="auto"/>
              <w:ind w:right="-55" w:firstLine="24"/>
              <w:jc w:val="center"/>
              <w:rPr>
                <w:szCs w:val="18"/>
              </w:rPr>
            </w:pPr>
            <w:r w:rsidRPr="008B4CA2">
              <w:rPr>
                <w:szCs w:val="18"/>
              </w:rPr>
              <w:t>невзрывоопасная</w:t>
            </w:r>
          </w:p>
        </w:tc>
      </w:tr>
      <w:tr w:rsidR="004D6291" w:rsidRPr="008B4CA2" w14:paraId="04E8EB4C" w14:textId="46047BC1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63C23756" w14:textId="32C56B82" w:rsidR="004D6291" w:rsidRPr="008B4CA2" w:rsidRDefault="004D6291" w:rsidP="00E41279">
            <w:pPr>
              <w:ind w:firstLine="176"/>
              <w:rPr>
                <w:szCs w:val="18"/>
              </w:rPr>
            </w:pPr>
            <w:r>
              <w:rPr>
                <w:szCs w:val="18"/>
                <w:lang w:val="en-US"/>
              </w:rPr>
              <w:t xml:space="preserve">1.8 </w:t>
            </w:r>
            <w:r w:rsidRPr="008B4CA2">
              <w:rPr>
                <w:szCs w:val="18"/>
              </w:rPr>
              <w:t>степень защиты ГОСТ 14254-96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CD1BA68" w14:textId="77777777" w:rsidR="004D6291" w:rsidRPr="008B4CA2" w:rsidRDefault="004D6291" w:rsidP="00E41279">
            <w:pPr>
              <w:jc w:val="center"/>
              <w:rPr>
                <w:szCs w:val="18"/>
                <w:lang w:val="en-US"/>
              </w:rPr>
            </w:pPr>
            <w:r w:rsidRPr="008B4CA2">
              <w:rPr>
                <w:szCs w:val="18"/>
                <w:lang w:val="en-US"/>
              </w:rPr>
              <w:t>IP54</w:t>
            </w:r>
          </w:p>
        </w:tc>
      </w:tr>
      <w:tr w:rsidR="004D6291" w:rsidRPr="008B4CA2" w14:paraId="6B361F5B" w14:textId="0BAF5CA8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</w:tcPr>
          <w:p w14:paraId="769768F8" w14:textId="705EDB4D" w:rsidR="004D6291" w:rsidRPr="008B4CA2" w:rsidRDefault="004D6291" w:rsidP="00E41279">
            <w:pPr>
              <w:ind w:firstLine="176"/>
            </w:pPr>
            <w:r>
              <w:rPr>
                <w:lang w:val="en-US"/>
              </w:rPr>
              <w:t xml:space="preserve">1.9 </w:t>
            </w:r>
            <w:r w:rsidRPr="008B4CA2">
              <w:t xml:space="preserve">уровень изоляции по ГОСТ 24754-2013 </w:t>
            </w:r>
          </w:p>
        </w:tc>
        <w:tc>
          <w:tcPr>
            <w:tcW w:w="2131" w:type="dxa"/>
            <w:shd w:val="clear" w:color="auto" w:fill="auto"/>
          </w:tcPr>
          <w:p w14:paraId="29A2F24C" w14:textId="77777777" w:rsidR="004D6291" w:rsidRPr="008B4CA2" w:rsidRDefault="004D6291" w:rsidP="00E41279">
            <w:pPr>
              <w:jc w:val="center"/>
            </w:pPr>
            <w:r w:rsidRPr="008B4CA2">
              <w:t>РН1</w:t>
            </w:r>
          </w:p>
        </w:tc>
      </w:tr>
      <w:tr w:rsidR="004D6291" w:rsidRPr="008B4CA2" w14:paraId="2691C120" w14:textId="6A2C921C" w:rsidTr="004D6291">
        <w:trPr>
          <w:trHeight w:val="233"/>
          <w:jc w:val="center"/>
        </w:trPr>
        <w:tc>
          <w:tcPr>
            <w:tcW w:w="7367" w:type="dxa"/>
            <w:gridSpan w:val="2"/>
            <w:shd w:val="clear" w:color="auto" w:fill="auto"/>
            <w:vAlign w:val="center"/>
          </w:tcPr>
          <w:p w14:paraId="165DC66B" w14:textId="08BBEAF6" w:rsidR="004D6291" w:rsidRPr="008B4CA2" w:rsidRDefault="004D6291" w:rsidP="00E41279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8B4CA2">
              <w:rPr>
                <w:b/>
              </w:rPr>
              <w:t>Параметры аппарата осветительного</w:t>
            </w:r>
          </w:p>
        </w:tc>
      </w:tr>
      <w:tr w:rsidR="004D6291" w:rsidRPr="008B4CA2" w14:paraId="43E65635" w14:textId="77777777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0791F655" w14:textId="77777777" w:rsidR="004D6291" w:rsidRPr="008B4CA2" w:rsidRDefault="004D6291" w:rsidP="00E721C4">
            <w:r w:rsidRPr="008B4CA2">
              <w:t>2.1 Номинальное напряжение сети, 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A3E0F1" w14:textId="20B4D6BC" w:rsidR="004D6291" w:rsidRPr="008B4CA2" w:rsidRDefault="004D6291" w:rsidP="00E721C4">
            <w:pPr>
              <w:jc w:val="center"/>
            </w:pPr>
          </w:p>
        </w:tc>
      </w:tr>
      <w:tr w:rsidR="004D6291" w:rsidRPr="008B4CA2" w14:paraId="492995A4" w14:textId="77777777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76860DBC" w14:textId="77777777" w:rsidR="004D6291" w:rsidRPr="008B4CA2" w:rsidRDefault="004D6291" w:rsidP="00E721C4">
            <w:pPr>
              <w:rPr>
                <w:b/>
              </w:rPr>
            </w:pPr>
            <w:r w:rsidRPr="008B4CA2">
              <w:t>2.1 Номинальная мощность, кВт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FC9E760" w14:textId="549EBA05" w:rsidR="004D6291" w:rsidRPr="008B4CA2" w:rsidRDefault="004D6291" w:rsidP="00E721C4">
            <w:pPr>
              <w:jc w:val="center"/>
              <w:rPr>
                <w:b/>
              </w:rPr>
            </w:pPr>
          </w:p>
        </w:tc>
      </w:tr>
      <w:tr w:rsidR="004D6291" w:rsidRPr="008B4CA2" w14:paraId="0189359C" w14:textId="77777777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5B5E8C2B" w14:textId="77777777" w:rsidR="004D6291" w:rsidRPr="008B4CA2" w:rsidRDefault="004D6291" w:rsidP="00E721C4">
            <w:r w:rsidRPr="008B4CA2">
              <w:t>2.2 Количество фаз: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534346C" w14:textId="685335D8" w:rsidR="004D6291" w:rsidRPr="008B4CA2" w:rsidRDefault="004D6291" w:rsidP="00E721C4">
            <w:pPr>
              <w:jc w:val="center"/>
            </w:pPr>
          </w:p>
        </w:tc>
      </w:tr>
      <w:tr w:rsidR="004D6291" w:rsidRPr="008B4CA2" w14:paraId="1507D9AE" w14:textId="77777777" w:rsidTr="004D6291">
        <w:trPr>
          <w:trHeight w:val="341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07DA63FD" w14:textId="77777777" w:rsidR="004D6291" w:rsidRPr="008B4CA2" w:rsidRDefault="004D6291" w:rsidP="00E721C4">
            <w:r w:rsidRPr="008B4CA2">
              <w:t>2.3 Номинальное выходное напряжение, 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03A8ADF" w14:textId="5B458C1D" w:rsidR="004D6291" w:rsidRPr="008B4CA2" w:rsidRDefault="004D6291" w:rsidP="00E721C4">
            <w:pPr>
              <w:jc w:val="center"/>
            </w:pPr>
          </w:p>
        </w:tc>
      </w:tr>
      <w:tr w:rsidR="004D6291" w:rsidRPr="008B4CA2" w14:paraId="02E12C33" w14:textId="77777777" w:rsidTr="004D6291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7367" w:type="dxa"/>
            <w:gridSpan w:val="2"/>
            <w:shd w:val="clear" w:color="auto" w:fill="auto"/>
            <w:vAlign w:val="center"/>
          </w:tcPr>
          <w:p w14:paraId="6F55BCBA" w14:textId="1743AF87" w:rsidR="004D6291" w:rsidRPr="008B4CA2" w:rsidRDefault="004D6291" w:rsidP="00E721C4">
            <w:pPr>
              <w:jc w:val="center"/>
            </w:pPr>
            <w:r w:rsidRPr="008B4CA2">
              <w:rPr>
                <w:b/>
              </w:rPr>
              <w:t>3. Функции защиты отходящих присоединений</w:t>
            </w:r>
          </w:p>
        </w:tc>
      </w:tr>
      <w:tr w:rsidR="004D6291" w:rsidRPr="008B4CA2" w14:paraId="335FD634" w14:textId="77777777" w:rsidTr="004D6291">
        <w:tblPrEx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13695654" w14:textId="77777777" w:rsidR="004D6291" w:rsidRPr="008B4CA2" w:rsidRDefault="004D6291" w:rsidP="00E721C4">
            <w:pPr>
              <w:spacing w:line="276" w:lineRule="auto"/>
            </w:pPr>
            <w:r w:rsidRPr="008B4CA2">
              <w:t>3.1 Тип автоматического выключателя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B219807" w14:textId="42516D76" w:rsidR="004D6291" w:rsidRPr="008B4CA2" w:rsidRDefault="004D6291" w:rsidP="004D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D6291">
              <w:t>BА21-29В (КЭАЗ</w:t>
            </w:r>
            <w:r>
              <w:t>)</w:t>
            </w:r>
          </w:p>
        </w:tc>
      </w:tr>
      <w:tr w:rsidR="004D6291" w:rsidRPr="008B4CA2" w14:paraId="05888D63" w14:textId="77777777" w:rsidTr="004D6291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7EA95B62" w14:textId="77777777" w:rsidR="004D6291" w:rsidRPr="008B4CA2" w:rsidRDefault="004D6291" w:rsidP="00E721C4">
            <w:pPr>
              <w:spacing w:line="276" w:lineRule="auto"/>
            </w:pPr>
            <w:r w:rsidRPr="008B4CA2">
              <w:t xml:space="preserve">3.2 Тип срабатывания </w:t>
            </w:r>
            <w:proofErr w:type="spellStart"/>
            <w:r w:rsidRPr="008B4CA2">
              <w:t>расцеп</w:t>
            </w:r>
            <w:proofErr w:type="spellEnd"/>
            <w:r w:rsidRPr="008B4CA2">
              <w:t xml:space="preserve">. (кривая отключения)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E0F3302" w14:textId="77777777" w:rsidR="004D6291" w:rsidRDefault="004D6291" w:rsidP="00E721C4">
            <w:pPr>
              <w:spacing w:line="276" w:lineRule="auto"/>
              <w:jc w:val="center"/>
            </w:pPr>
            <w:r w:rsidRPr="008B4CA2">
              <w:t>Класс «В»</w:t>
            </w:r>
          </w:p>
          <w:p w14:paraId="4223BE48" w14:textId="144B4C98" w:rsidR="004D6291" w:rsidRPr="008B4CA2" w:rsidRDefault="004D6291" w:rsidP="00E721C4">
            <w:pPr>
              <w:spacing w:line="276" w:lineRule="auto"/>
              <w:jc w:val="center"/>
            </w:pPr>
            <w:r w:rsidRPr="008B4CA2">
              <w:t>- (3-5)</w:t>
            </w:r>
            <w:proofErr w:type="spellStart"/>
            <w:r w:rsidRPr="008B4CA2">
              <w:t>Iном</w:t>
            </w:r>
            <w:proofErr w:type="spellEnd"/>
          </w:p>
        </w:tc>
      </w:tr>
      <w:tr w:rsidR="004D6291" w:rsidRPr="008B4CA2" w14:paraId="1E6569B1" w14:textId="77777777" w:rsidTr="004D6291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62A4B45A" w14:textId="77777777" w:rsidR="004D6291" w:rsidRPr="008B4CA2" w:rsidRDefault="004D6291" w:rsidP="00E721C4">
            <w:pPr>
              <w:jc w:val="center"/>
              <w:rPr>
                <w:b/>
              </w:rPr>
            </w:pPr>
            <w:r w:rsidRPr="008B4CA2">
              <w:rPr>
                <w:b/>
              </w:rPr>
              <w:t>4. Конструктивные особенности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A7D309" w14:textId="77777777" w:rsidR="004D6291" w:rsidRPr="008B4CA2" w:rsidRDefault="004D6291" w:rsidP="00E721C4">
            <w:pPr>
              <w:jc w:val="center"/>
              <w:rPr>
                <w:b/>
              </w:rPr>
            </w:pPr>
          </w:p>
        </w:tc>
      </w:tr>
      <w:tr w:rsidR="004D6291" w:rsidRPr="008B4CA2" w14:paraId="7B720221" w14:textId="77777777" w:rsidTr="004D6291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33945A95" w14:textId="77777777" w:rsidR="004D6291" w:rsidRPr="008B4CA2" w:rsidRDefault="004D6291" w:rsidP="00E721C4">
            <w:pPr>
              <w:spacing w:line="276" w:lineRule="auto"/>
            </w:pPr>
            <w:r w:rsidRPr="008B4CA2">
              <w:t>4.1 Корпус металлический Ст-3, толщина</w:t>
            </w:r>
          </w:p>
        </w:tc>
        <w:tc>
          <w:tcPr>
            <w:tcW w:w="2131" w:type="dxa"/>
            <w:shd w:val="clear" w:color="auto" w:fill="auto"/>
          </w:tcPr>
          <w:p w14:paraId="5D63D135" w14:textId="77777777" w:rsidR="004D6291" w:rsidRPr="008B4CA2" w:rsidRDefault="004D6291" w:rsidP="00E721C4">
            <w:pPr>
              <w:jc w:val="center"/>
            </w:pPr>
            <w:r w:rsidRPr="008B4CA2">
              <w:t>2 мм</w:t>
            </w:r>
          </w:p>
        </w:tc>
      </w:tr>
      <w:tr w:rsidR="004D6291" w:rsidRPr="008B4CA2" w14:paraId="23B3F2EE" w14:textId="77777777" w:rsidTr="004D6291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5FC8A37F" w14:textId="77777777" w:rsidR="004D6291" w:rsidRPr="008B4CA2" w:rsidRDefault="004D6291" w:rsidP="00E721C4">
            <w:pPr>
              <w:spacing w:line="276" w:lineRule="auto"/>
            </w:pPr>
            <w:r w:rsidRPr="008B4CA2">
              <w:t xml:space="preserve">4.2 Кабельные вводы - пластиковые </w:t>
            </w:r>
          </w:p>
        </w:tc>
        <w:tc>
          <w:tcPr>
            <w:tcW w:w="2131" w:type="dxa"/>
            <w:shd w:val="clear" w:color="auto" w:fill="auto"/>
          </w:tcPr>
          <w:p w14:paraId="2F35348D" w14:textId="77777777" w:rsidR="004D6291" w:rsidRPr="008B4CA2" w:rsidRDefault="004D6291" w:rsidP="00E721C4">
            <w:pPr>
              <w:jc w:val="center"/>
            </w:pPr>
            <w:r w:rsidRPr="008B4CA2">
              <w:t>Да</w:t>
            </w:r>
          </w:p>
        </w:tc>
      </w:tr>
      <w:tr w:rsidR="004D6291" w:rsidRPr="008B4CA2" w14:paraId="0C03D181" w14:textId="77777777" w:rsidTr="004D6291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497B531A" w14:textId="77777777" w:rsidR="004D6291" w:rsidRPr="008B4CA2" w:rsidRDefault="004D6291" w:rsidP="00E721C4">
            <w:pPr>
              <w:spacing w:line="276" w:lineRule="auto"/>
            </w:pPr>
            <w:r w:rsidRPr="008B4CA2">
              <w:t>4.3 Антикоррозийное покрытие - порошковое</w:t>
            </w:r>
          </w:p>
        </w:tc>
        <w:tc>
          <w:tcPr>
            <w:tcW w:w="2131" w:type="dxa"/>
            <w:shd w:val="clear" w:color="auto" w:fill="auto"/>
          </w:tcPr>
          <w:p w14:paraId="1B2FE098" w14:textId="77777777" w:rsidR="004D6291" w:rsidRPr="008B4CA2" w:rsidRDefault="004D6291" w:rsidP="00E721C4">
            <w:pPr>
              <w:jc w:val="center"/>
            </w:pPr>
            <w:r w:rsidRPr="008B4CA2">
              <w:t>Да</w:t>
            </w:r>
          </w:p>
        </w:tc>
      </w:tr>
      <w:tr w:rsidR="004D6291" w:rsidRPr="008B4CA2" w14:paraId="045FC9A4" w14:textId="77777777" w:rsidTr="004D6291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0988F39F" w14:textId="77777777" w:rsidR="004D6291" w:rsidRPr="008B4CA2" w:rsidRDefault="004D6291" w:rsidP="00E721C4">
            <w:pPr>
              <w:spacing w:line="276" w:lineRule="auto"/>
            </w:pPr>
            <w:r w:rsidRPr="008B4CA2">
              <w:t>4.4 Наличие сетевой камеры</w:t>
            </w:r>
          </w:p>
        </w:tc>
        <w:tc>
          <w:tcPr>
            <w:tcW w:w="2131" w:type="dxa"/>
            <w:shd w:val="clear" w:color="auto" w:fill="auto"/>
          </w:tcPr>
          <w:p w14:paraId="65F6BF40" w14:textId="77777777" w:rsidR="004D6291" w:rsidRPr="008B4CA2" w:rsidRDefault="004D6291" w:rsidP="00E721C4">
            <w:pPr>
              <w:jc w:val="center"/>
            </w:pPr>
            <w:r w:rsidRPr="008B4CA2">
              <w:t>Нет</w:t>
            </w:r>
          </w:p>
        </w:tc>
      </w:tr>
      <w:tr w:rsidR="004D6291" w:rsidRPr="008B4CA2" w14:paraId="41F99D50" w14:textId="77777777" w:rsidTr="004D6291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69C7423C" w14:textId="77777777" w:rsidR="004D6291" w:rsidRPr="008B4CA2" w:rsidRDefault="004D6291" w:rsidP="00E721C4">
            <w:pPr>
              <w:spacing w:line="276" w:lineRule="auto"/>
            </w:pPr>
            <w:r w:rsidRPr="008B4CA2">
              <w:t>4.5 Материал токоведущих проводников</w:t>
            </w:r>
          </w:p>
        </w:tc>
        <w:tc>
          <w:tcPr>
            <w:tcW w:w="2131" w:type="dxa"/>
            <w:shd w:val="clear" w:color="auto" w:fill="auto"/>
          </w:tcPr>
          <w:p w14:paraId="1C44F7B4" w14:textId="77777777" w:rsidR="004D6291" w:rsidRPr="008B4CA2" w:rsidRDefault="004D6291" w:rsidP="00E721C4">
            <w:pPr>
              <w:jc w:val="center"/>
            </w:pPr>
            <w:r w:rsidRPr="008B4CA2">
              <w:t>медь</w:t>
            </w:r>
          </w:p>
        </w:tc>
      </w:tr>
      <w:tr w:rsidR="004D6291" w:rsidRPr="008B4CA2" w14:paraId="0F879ED1" w14:textId="77777777" w:rsidTr="004D6291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47E1D1B7" w14:textId="77777777" w:rsidR="004D6291" w:rsidRPr="008B4CA2" w:rsidRDefault="004D6291" w:rsidP="00E721C4">
            <w:pPr>
              <w:spacing w:line="276" w:lineRule="auto"/>
              <w:jc w:val="center"/>
              <w:rPr>
                <w:b/>
              </w:rPr>
            </w:pPr>
            <w:r w:rsidRPr="008B4CA2">
              <w:rPr>
                <w:b/>
              </w:rPr>
              <w:t>5. Трансформатор</w:t>
            </w:r>
          </w:p>
        </w:tc>
        <w:tc>
          <w:tcPr>
            <w:tcW w:w="2131" w:type="dxa"/>
            <w:shd w:val="clear" w:color="auto" w:fill="auto"/>
          </w:tcPr>
          <w:p w14:paraId="3D37253C" w14:textId="77777777" w:rsidR="004D6291" w:rsidRPr="008B4CA2" w:rsidRDefault="004D6291" w:rsidP="00E721C4">
            <w:pPr>
              <w:jc w:val="center"/>
            </w:pPr>
          </w:p>
        </w:tc>
      </w:tr>
      <w:tr w:rsidR="004D6291" w:rsidRPr="008B4CA2" w14:paraId="1E468E38" w14:textId="77777777" w:rsidTr="004D6291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60E46614" w14:textId="77777777" w:rsidR="004D6291" w:rsidRPr="008B4CA2" w:rsidRDefault="004D6291" w:rsidP="00E721C4">
            <w:pPr>
              <w:spacing w:line="276" w:lineRule="auto"/>
            </w:pPr>
            <w:r w:rsidRPr="008B4CA2">
              <w:t>5.1 Тип трансформатора</w:t>
            </w:r>
          </w:p>
        </w:tc>
        <w:tc>
          <w:tcPr>
            <w:tcW w:w="2131" w:type="dxa"/>
            <w:shd w:val="clear" w:color="auto" w:fill="auto"/>
          </w:tcPr>
          <w:p w14:paraId="352D0946" w14:textId="78837840" w:rsidR="004D6291" w:rsidRPr="008B4CA2" w:rsidRDefault="004D6291" w:rsidP="004D6291">
            <w:pPr>
              <w:jc w:val="center"/>
            </w:pPr>
            <w:r w:rsidRPr="008B4CA2">
              <w:t xml:space="preserve">ТПК </w:t>
            </w:r>
          </w:p>
        </w:tc>
      </w:tr>
      <w:tr w:rsidR="004D6291" w:rsidRPr="008B4CA2" w14:paraId="2AF8D051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13CAB398" w14:textId="77777777" w:rsidR="004D6291" w:rsidRPr="008B4CA2" w:rsidRDefault="004D6291" w:rsidP="00E721C4">
            <w:r w:rsidRPr="008B4CA2">
              <w:t>5.2 Материал обмоток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2587900" w14:textId="77777777" w:rsidR="004D6291" w:rsidRPr="008B4CA2" w:rsidRDefault="004D6291" w:rsidP="00E721C4">
            <w:pPr>
              <w:jc w:val="center"/>
            </w:pPr>
            <w:r w:rsidRPr="008B4CA2">
              <w:t>медь</w:t>
            </w:r>
          </w:p>
        </w:tc>
      </w:tr>
      <w:tr w:rsidR="004D6291" w:rsidRPr="008B4CA2" w14:paraId="273790EA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265C7CA2" w14:textId="77777777" w:rsidR="004D6291" w:rsidRPr="008B4CA2" w:rsidRDefault="004D6291" w:rsidP="00E721C4">
            <w:pPr>
              <w:jc w:val="center"/>
              <w:rPr>
                <w:b/>
              </w:rPr>
            </w:pPr>
            <w:r w:rsidRPr="008B4CA2">
              <w:rPr>
                <w:b/>
              </w:rPr>
              <w:t>6. Способ установки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5261816" w14:textId="77777777" w:rsidR="004D6291" w:rsidRPr="008B4CA2" w:rsidRDefault="004D6291" w:rsidP="00E721C4">
            <w:pPr>
              <w:jc w:val="center"/>
              <w:rPr>
                <w:b/>
              </w:rPr>
            </w:pPr>
          </w:p>
        </w:tc>
      </w:tr>
      <w:tr w:rsidR="004D6291" w:rsidRPr="008B4CA2" w14:paraId="7D87CB0D" w14:textId="77777777" w:rsidTr="004D6291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19BF3B4D" w14:textId="77777777" w:rsidR="004D6291" w:rsidRPr="008B4CA2" w:rsidRDefault="004D6291" w:rsidP="00E721C4">
            <w:pPr>
              <w:spacing w:line="276" w:lineRule="auto"/>
            </w:pPr>
            <w:r w:rsidRPr="008B4CA2">
              <w:t>6.1 Комбинированный (на салазках, крепление на стену)</w:t>
            </w:r>
          </w:p>
        </w:tc>
        <w:tc>
          <w:tcPr>
            <w:tcW w:w="2131" w:type="dxa"/>
            <w:shd w:val="clear" w:color="auto" w:fill="auto"/>
          </w:tcPr>
          <w:p w14:paraId="5852A7BA" w14:textId="77777777" w:rsidR="004D6291" w:rsidRPr="008B4CA2" w:rsidRDefault="004D6291" w:rsidP="00E721C4">
            <w:pPr>
              <w:jc w:val="center"/>
            </w:pPr>
            <w:r w:rsidRPr="008B4CA2">
              <w:t>Да</w:t>
            </w:r>
          </w:p>
        </w:tc>
      </w:tr>
      <w:tr w:rsidR="004D6291" w:rsidRPr="008B4CA2" w14:paraId="5E861031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5D85B538" w14:textId="77777777" w:rsidR="004D6291" w:rsidRPr="008B4CA2" w:rsidRDefault="004D6291" w:rsidP="00E721C4">
            <w:pPr>
              <w:jc w:val="center"/>
              <w:rPr>
                <w:b/>
              </w:rPr>
            </w:pPr>
            <w:r w:rsidRPr="008B4CA2">
              <w:rPr>
                <w:b/>
              </w:rPr>
              <w:t>7. Световая сигнализация на панели ПСУ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D861D27" w14:textId="77777777" w:rsidR="004D6291" w:rsidRPr="008B4CA2" w:rsidRDefault="004D6291" w:rsidP="00E721C4">
            <w:pPr>
              <w:jc w:val="center"/>
              <w:rPr>
                <w:b/>
              </w:rPr>
            </w:pPr>
          </w:p>
        </w:tc>
      </w:tr>
      <w:tr w:rsidR="004D6291" w:rsidRPr="008B4CA2" w14:paraId="2258105C" w14:textId="77777777" w:rsidTr="004D6291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236" w:type="dxa"/>
            <w:shd w:val="clear" w:color="auto" w:fill="auto"/>
          </w:tcPr>
          <w:p w14:paraId="5828005D" w14:textId="77777777" w:rsidR="004D6291" w:rsidRPr="008B4CA2" w:rsidRDefault="004D6291" w:rsidP="00E721C4">
            <w:pPr>
              <w:spacing w:line="276" w:lineRule="auto"/>
            </w:pPr>
            <w:r w:rsidRPr="008B4CA2">
              <w:t>7.1 Наличие напряжения сети «Сеть»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A2E474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Да</w:t>
            </w:r>
          </w:p>
        </w:tc>
      </w:tr>
      <w:tr w:rsidR="004D6291" w:rsidRPr="008B4CA2" w14:paraId="07AF702C" w14:textId="77777777" w:rsidTr="004D6291">
        <w:tblPrEx>
          <w:tblLook w:val="04A0" w:firstRow="1" w:lastRow="0" w:firstColumn="1" w:lastColumn="0" w:noHBand="0" w:noVBand="1"/>
        </w:tblPrEx>
        <w:trPr>
          <w:trHeight w:val="457"/>
          <w:jc w:val="center"/>
        </w:trPr>
        <w:tc>
          <w:tcPr>
            <w:tcW w:w="5236" w:type="dxa"/>
            <w:shd w:val="clear" w:color="auto" w:fill="auto"/>
          </w:tcPr>
          <w:p w14:paraId="27785451" w14:textId="77777777" w:rsidR="004D6291" w:rsidRPr="008B4CA2" w:rsidRDefault="004D6291" w:rsidP="00E721C4">
            <w:pPr>
              <w:spacing w:line="276" w:lineRule="auto"/>
            </w:pPr>
            <w:r w:rsidRPr="008B4CA2">
              <w:t xml:space="preserve">7.2 Короткое замыкание или перегрузка «МТЗ-П» по каждому каналу (для </w:t>
            </w:r>
            <w:r w:rsidRPr="008B4CA2">
              <w:rPr>
                <w:lang w:val="en-US"/>
              </w:rPr>
              <w:t>U</w:t>
            </w:r>
            <w:proofErr w:type="spellStart"/>
            <w:r w:rsidRPr="008B4CA2">
              <w:t>вых</w:t>
            </w:r>
            <w:proofErr w:type="spellEnd"/>
            <w:r w:rsidRPr="008B4CA2">
              <w:t>=220/127В)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E47786C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Нет</w:t>
            </w:r>
          </w:p>
        </w:tc>
      </w:tr>
      <w:tr w:rsidR="004D6291" w:rsidRPr="008B4CA2" w14:paraId="069C3589" w14:textId="77777777" w:rsidTr="004D6291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706EEA00" w14:textId="77777777" w:rsidR="004D6291" w:rsidRPr="008B4CA2" w:rsidRDefault="004D6291" w:rsidP="00E721C4">
            <w:pPr>
              <w:jc w:val="center"/>
              <w:rPr>
                <w:b/>
              </w:rPr>
            </w:pPr>
            <w:r w:rsidRPr="008B4CA2">
              <w:rPr>
                <w:b/>
              </w:rPr>
              <w:t>8. Дополнительные опции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A13EDAB" w14:textId="77777777" w:rsidR="004D6291" w:rsidRPr="008B4CA2" w:rsidRDefault="004D6291" w:rsidP="00E721C4">
            <w:pPr>
              <w:jc w:val="center"/>
              <w:rPr>
                <w:b/>
              </w:rPr>
            </w:pPr>
          </w:p>
        </w:tc>
      </w:tr>
      <w:tr w:rsidR="004D6291" w:rsidRPr="008B4CA2" w14:paraId="6AC617FB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31BE78F3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>8.1 Блок АВР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332D43F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Нет</w:t>
            </w:r>
          </w:p>
        </w:tc>
      </w:tr>
      <w:tr w:rsidR="004D6291" w:rsidRPr="008B4CA2" w14:paraId="2C7FDDFE" w14:textId="77777777" w:rsidTr="004D6291">
        <w:tblPrEx>
          <w:tblLook w:val="04A0" w:firstRow="1" w:lastRow="0" w:firstColumn="1" w:lastColumn="0" w:noHBand="0" w:noVBand="1"/>
        </w:tblPrEx>
        <w:trPr>
          <w:trHeight w:val="531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4C92F2C4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 xml:space="preserve">8.2 Контроль потери фазы с помощью трансформаторов тока и блока контроля фаз                                                  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C783746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Нет</w:t>
            </w:r>
          </w:p>
        </w:tc>
      </w:tr>
      <w:tr w:rsidR="004D6291" w:rsidRPr="008B4CA2" w14:paraId="7BED5E39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407419A3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>8.3 Прибор учета электроэнергии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1085D2E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Нет</w:t>
            </w:r>
          </w:p>
        </w:tc>
      </w:tr>
      <w:tr w:rsidR="004D6291" w:rsidRPr="008B4CA2" w14:paraId="703311D1" w14:textId="77777777" w:rsidTr="004D6291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5C44AAEA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>8.4 Источника бесперебойного питания (ИБП)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5DB6BD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Нет</w:t>
            </w:r>
          </w:p>
        </w:tc>
      </w:tr>
      <w:tr w:rsidR="004D6291" w:rsidRPr="008B4CA2" w14:paraId="69DC2DB2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723F7E9A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>8.5 Установка блокиратора до 3 замков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8E8C792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 xml:space="preserve"> Нет</w:t>
            </w:r>
          </w:p>
        </w:tc>
      </w:tr>
      <w:tr w:rsidR="004D6291" w:rsidRPr="008B4CA2" w14:paraId="65D9528E" w14:textId="77777777" w:rsidTr="004D6291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3ED1E5F3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 xml:space="preserve">8.6 Дистанционный контроль и управление по интерфейсу </w:t>
            </w:r>
            <w:r w:rsidRPr="008B4CA2">
              <w:rPr>
                <w:color w:val="000000"/>
                <w:lang w:val="en-US"/>
              </w:rPr>
              <w:t>RS</w:t>
            </w:r>
            <w:r w:rsidRPr="008B4CA2">
              <w:rPr>
                <w:color w:val="000000"/>
              </w:rPr>
              <w:t xml:space="preserve">-485: 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14:paraId="156F5E6B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  <w:r w:rsidRPr="008B4CA2">
              <w:rPr>
                <w:color w:val="000000"/>
              </w:rPr>
              <w:t>Нет</w:t>
            </w:r>
          </w:p>
        </w:tc>
      </w:tr>
      <w:tr w:rsidR="004D6291" w:rsidRPr="008B4CA2" w14:paraId="6C7D09C7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5D4107E5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 xml:space="preserve">      8.6.1 Состояние включен/отключен по каждому каналу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22D8D521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</w:p>
        </w:tc>
      </w:tr>
      <w:tr w:rsidR="004D6291" w:rsidRPr="008B4CA2" w14:paraId="0DF53905" w14:textId="77777777" w:rsidTr="004D6291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13ED0DE8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 xml:space="preserve">      8.6.2 Авария (МТЗ и перегрузка) по каждому каналу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083B4571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</w:p>
        </w:tc>
      </w:tr>
      <w:tr w:rsidR="004D6291" w:rsidRPr="008B4CA2" w14:paraId="306195F9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1399375B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 xml:space="preserve">      8.6.3 Аппарат отключен реле утечки (для </w:t>
            </w:r>
            <w:proofErr w:type="spellStart"/>
            <w:r w:rsidRPr="008B4CA2">
              <w:rPr>
                <w:color w:val="000000"/>
              </w:rPr>
              <w:t>Uвых</w:t>
            </w:r>
            <w:proofErr w:type="spellEnd"/>
            <w:r w:rsidRPr="008B4CA2">
              <w:rPr>
                <w:color w:val="000000"/>
              </w:rPr>
              <w:t>=220/127В)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77ED5CEC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</w:p>
        </w:tc>
      </w:tr>
      <w:tr w:rsidR="004D6291" w:rsidRPr="008B4CA2" w14:paraId="5E0014D7" w14:textId="77777777" w:rsidTr="004D6291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2AC339D7" w14:textId="77777777" w:rsidR="004D6291" w:rsidRPr="008B4CA2" w:rsidRDefault="004D6291" w:rsidP="00E721C4">
            <w:pPr>
              <w:rPr>
                <w:color w:val="000000"/>
              </w:rPr>
            </w:pPr>
            <w:r w:rsidRPr="008B4CA2">
              <w:rPr>
                <w:color w:val="000000"/>
              </w:rPr>
              <w:t xml:space="preserve">      8.</w:t>
            </w:r>
            <w:r w:rsidRPr="008B4CA2">
              <w:rPr>
                <w:color w:val="000000"/>
                <w:lang w:val="en-US"/>
              </w:rPr>
              <w:t>6</w:t>
            </w:r>
            <w:r w:rsidRPr="008B4CA2">
              <w:rPr>
                <w:color w:val="000000"/>
              </w:rPr>
              <w:t>.4 Состояние изоляции (БКИ)</w:t>
            </w: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1E8EB26B" w14:textId="77777777" w:rsidR="004D6291" w:rsidRPr="008B4CA2" w:rsidRDefault="004D6291" w:rsidP="00E721C4">
            <w:pPr>
              <w:jc w:val="center"/>
              <w:rPr>
                <w:color w:val="000000"/>
              </w:rPr>
            </w:pPr>
          </w:p>
        </w:tc>
      </w:tr>
      <w:tr w:rsidR="004D6291" w:rsidRPr="008B4CA2" w14:paraId="2EAC3EAE" w14:textId="0467E8F1" w:rsidTr="004D6291">
        <w:tblPrEx>
          <w:tblLook w:val="04A0" w:firstRow="1" w:lastRow="0" w:firstColumn="1" w:lastColumn="0" w:noHBand="0" w:noVBand="1"/>
        </w:tblPrEx>
        <w:trPr>
          <w:trHeight w:val="1075"/>
          <w:jc w:val="center"/>
        </w:trPr>
        <w:tc>
          <w:tcPr>
            <w:tcW w:w="5236" w:type="dxa"/>
            <w:shd w:val="clear" w:color="auto" w:fill="auto"/>
            <w:vAlign w:val="center"/>
          </w:tcPr>
          <w:p w14:paraId="442C56C5" w14:textId="61193FE3" w:rsidR="004D6291" w:rsidRPr="008B4CA2" w:rsidRDefault="004D6291" w:rsidP="00E721C4">
            <w:pPr>
              <w:rPr>
                <w:color w:val="000000"/>
              </w:rPr>
            </w:pPr>
            <w:r>
              <w:rPr>
                <w:color w:val="000000"/>
              </w:rPr>
              <w:t>8.7</w:t>
            </w:r>
            <w:r w:rsidRPr="008B4CA2">
              <w:rPr>
                <w:color w:val="000000"/>
              </w:rPr>
              <w:t xml:space="preserve"> Другие опции</w:t>
            </w:r>
          </w:p>
        </w:tc>
        <w:tc>
          <w:tcPr>
            <w:tcW w:w="2131" w:type="dxa"/>
            <w:shd w:val="clear" w:color="auto" w:fill="auto"/>
          </w:tcPr>
          <w:p w14:paraId="74099529" w14:textId="77777777" w:rsidR="004D6291" w:rsidRPr="008B4CA2" w:rsidRDefault="004D6291" w:rsidP="00E721C4">
            <w:pPr>
              <w:jc w:val="center"/>
              <w:rPr>
                <w:b/>
              </w:rPr>
            </w:pPr>
          </w:p>
        </w:tc>
      </w:tr>
    </w:tbl>
    <w:p w14:paraId="20ED6B8F" w14:textId="5FF86520" w:rsidR="005D1003" w:rsidRPr="008B4CA2" w:rsidRDefault="005D1003" w:rsidP="005D1003">
      <w:pPr>
        <w:ind w:left="567"/>
        <w:jc w:val="center"/>
        <w:rPr>
          <w:b/>
        </w:rPr>
      </w:pPr>
    </w:p>
    <w:p w14:paraId="574C75DC" w14:textId="2B524EB7" w:rsidR="00E721C4" w:rsidRPr="008B4CA2" w:rsidRDefault="00E721C4" w:rsidP="005D1003">
      <w:pPr>
        <w:ind w:left="567"/>
        <w:jc w:val="center"/>
        <w:rPr>
          <w:b/>
        </w:rPr>
      </w:pPr>
    </w:p>
    <w:p w14:paraId="0FA29B80" w14:textId="6C3428E2" w:rsidR="00E721C4" w:rsidRPr="008B4CA2" w:rsidRDefault="00E721C4" w:rsidP="005D1003">
      <w:pPr>
        <w:ind w:left="567"/>
        <w:jc w:val="center"/>
        <w:rPr>
          <w:b/>
        </w:rPr>
      </w:pPr>
    </w:p>
    <w:p w14:paraId="28114676" w14:textId="77777777" w:rsidR="00E721C4" w:rsidRPr="008B4CA2" w:rsidRDefault="00E721C4" w:rsidP="005D1003">
      <w:pPr>
        <w:ind w:left="567"/>
        <w:jc w:val="center"/>
        <w:rPr>
          <w:b/>
        </w:rPr>
      </w:pPr>
    </w:p>
    <w:p w14:paraId="4F441854" w14:textId="77777777" w:rsidR="005D1003" w:rsidRPr="008B4CA2" w:rsidRDefault="005D1003" w:rsidP="005D1003">
      <w:pPr>
        <w:ind w:left="709" w:right="141" w:hanging="142"/>
        <w:jc w:val="both"/>
        <w:rPr>
          <w:sz w:val="18"/>
          <w:szCs w:val="18"/>
        </w:rPr>
      </w:pPr>
    </w:p>
    <w:p w14:paraId="02661E05" w14:textId="77777777" w:rsidR="005D1003" w:rsidRPr="008B4CA2" w:rsidRDefault="005D1003" w:rsidP="00B82ED8">
      <w:pPr>
        <w:ind w:left="709" w:right="141" w:firstLine="284"/>
        <w:jc w:val="both"/>
        <w:rPr>
          <w:sz w:val="18"/>
          <w:szCs w:val="18"/>
        </w:rPr>
      </w:pPr>
      <w:r w:rsidRPr="008B4CA2">
        <w:rPr>
          <w:sz w:val="18"/>
          <w:szCs w:val="18"/>
        </w:rPr>
        <w:t>____________________________                                                                  ___________________________</w:t>
      </w:r>
    </w:p>
    <w:p w14:paraId="229A4E94" w14:textId="77777777" w:rsidR="005D1003" w:rsidRPr="008B4CA2" w:rsidRDefault="005D1003" w:rsidP="00B82ED8">
      <w:pPr>
        <w:ind w:left="709" w:right="141" w:firstLine="284"/>
        <w:jc w:val="both"/>
        <w:rPr>
          <w:sz w:val="16"/>
          <w:szCs w:val="16"/>
        </w:rPr>
      </w:pPr>
      <w:r w:rsidRPr="008B4CA2">
        <w:rPr>
          <w:sz w:val="18"/>
          <w:szCs w:val="18"/>
        </w:rPr>
        <w:tab/>
      </w:r>
      <w:r w:rsidRPr="008B4CA2">
        <w:rPr>
          <w:sz w:val="16"/>
          <w:szCs w:val="16"/>
        </w:rPr>
        <w:t>Ф.И.О. ответственного лица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Подпись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М.П</w:t>
      </w:r>
    </w:p>
    <w:p w14:paraId="14C5566B" w14:textId="6BFE73C7" w:rsidR="005E4A92" w:rsidRPr="008B4CA2" w:rsidRDefault="005E4A92"/>
    <w:p w14:paraId="1BAC923B" w14:textId="46729B81" w:rsidR="00BE441B" w:rsidRPr="008B4CA2" w:rsidRDefault="00BE441B"/>
    <w:p w14:paraId="35C474F0" w14:textId="4CC6E331" w:rsidR="00BE441B" w:rsidRPr="008B4CA2" w:rsidRDefault="00BE441B"/>
    <w:p w14:paraId="0506BE00" w14:textId="6EB3A864" w:rsidR="00BE441B" w:rsidRPr="008B4CA2" w:rsidRDefault="00BE441B"/>
    <w:p w14:paraId="7D4FEC7A" w14:textId="7E2FF0BD" w:rsidR="00BE441B" w:rsidRPr="008B4CA2" w:rsidRDefault="00BE441B"/>
    <w:p w14:paraId="10337C92" w14:textId="223EB4E6" w:rsidR="00BE441B" w:rsidRPr="008B4CA2" w:rsidRDefault="00BE441B"/>
    <w:p w14:paraId="5AAE9672" w14:textId="76CE8AC6" w:rsidR="00BE441B" w:rsidRPr="008B4CA2" w:rsidRDefault="00BE441B"/>
    <w:p w14:paraId="6CAEB554" w14:textId="056F4AD6" w:rsidR="00BE441B" w:rsidRPr="008B4CA2" w:rsidRDefault="00BE441B"/>
    <w:p w14:paraId="199695D6" w14:textId="40FEFF05" w:rsidR="00BE441B" w:rsidRPr="008B4CA2" w:rsidRDefault="00BE441B"/>
    <w:p w14:paraId="118A3936" w14:textId="7EC190A6" w:rsidR="00BE441B" w:rsidRPr="008B4CA2" w:rsidRDefault="00BE441B"/>
    <w:p w14:paraId="62D72DCF" w14:textId="740541A0" w:rsidR="00BE441B" w:rsidRPr="008B4CA2" w:rsidRDefault="00BE441B"/>
    <w:p w14:paraId="08B398C1" w14:textId="6CF7E0E1" w:rsidR="00BE441B" w:rsidRPr="008B4CA2" w:rsidRDefault="00BE441B"/>
    <w:p w14:paraId="7C7AFD7D" w14:textId="155B9807" w:rsidR="00BE441B" w:rsidRPr="008B4CA2" w:rsidRDefault="00BE441B"/>
    <w:p w14:paraId="75E40281" w14:textId="47411762" w:rsidR="00BE441B" w:rsidRPr="008B4CA2" w:rsidRDefault="00BE441B"/>
    <w:p w14:paraId="272AE2A5" w14:textId="334597D4" w:rsidR="00BE441B" w:rsidRPr="008B4CA2" w:rsidRDefault="00BE441B"/>
    <w:p w14:paraId="0FDE6939" w14:textId="627774F0" w:rsidR="00BE441B" w:rsidRPr="008B4CA2" w:rsidRDefault="00BE441B">
      <w:bookmarkStart w:id="0" w:name="_GoBack"/>
      <w:bookmarkEnd w:id="0"/>
    </w:p>
    <w:sectPr w:rsidR="00BE441B" w:rsidRPr="008B4CA2" w:rsidSect="000D55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7F0"/>
    <w:multiLevelType w:val="hybridMultilevel"/>
    <w:tmpl w:val="5888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3"/>
    <w:rsid w:val="000C331E"/>
    <w:rsid w:val="000D55A8"/>
    <w:rsid w:val="004D6291"/>
    <w:rsid w:val="00537C12"/>
    <w:rsid w:val="005D1003"/>
    <w:rsid w:val="005E4A92"/>
    <w:rsid w:val="005F7CF4"/>
    <w:rsid w:val="00870DA2"/>
    <w:rsid w:val="008A178F"/>
    <w:rsid w:val="008B4CA2"/>
    <w:rsid w:val="008C7703"/>
    <w:rsid w:val="00922838"/>
    <w:rsid w:val="00961D05"/>
    <w:rsid w:val="00A66DCD"/>
    <w:rsid w:val="00B1374A"/>
    <w:rsid w:val="00B82ED8"/>
    <w:rsid w:val="00BE441B"/>
    <w:rsid w:val="00C5119E"/>
    <w:rsid w:val="00D244B6"/>
    <w:rsid w:val="00E41279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8210"/>
  <w15:chartTrackingRefBased/>
  <w15:docId w15:val="{38CC1210-F360-44CE-87DB-D414B2A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D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0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BE44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441B"/>
  </w:style>
  <w:style w:type="paragraph" w:styleId="a8">
    <w:name w:val="No Spacing"/>
    <w:uiPriority w:val="1"/>
    <w:qFormat/>
    <w:rsid w:val="00BE441B"/>
    <w:pPr>
      <w:spacing w:after="0" w:line="240" w:lineRule="auto"/>
    </w:pPr>
  </w:style>
  <w:style w:type="table" w:styleId="a9">
    <w:name w:val="Table Grid"/>
    <w:basedOn w:val="a1"/>
    <w:uiPriority w:val="59"/>
    <w:rsid w:val="00BE44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</dc:creator>
  <cp:keywords/>
  <dc:description/>
  <cp:lastModifiedBy>Sharapanovsky</cp:lastModifiedBy>
  <cp:revision>8</cp:revision>
  <cp:lastPrinted>2020-11-20T08:51:00Z</cp:lastPrinted>
  <dcterms:created xsi:type="dcterms:W3CDTF">2020-11-20T08:50:00Z</dcterms:created>
  <dcterms:modified xsi:type="dcterms:W3CDTF">2020-11-30T11:20:00Z</dcterms:modified>
</cp:coreProperties>
</file>