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4EAD" w14:textId="77777777" w:rsidR="00732C91" w:rsidRDefault="00732C91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1300D0" w14:textId="77777777"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14:paraId="2B312458" w14:textId="77777777" w:rsidR="00345142" w:rsidRDefault="00173495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на изготовление шкафа распределительного рудничного переменного тока</w:t>
      </w:r>
      <w:r w:rsidR="001876DD" w:rsidRPr="00C77E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130DB8" w14:textId="23E07313" w:rsidR="00173495" w:rsidRPr="00345142" w:rsidRDefault="00333D64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5142">
        <w:rPr>
          <w:rFonts w:ascii="Times New Roman" w:hAnsi="Times New Roman" w:cs="Times New Roman"/>
          <w:b/>
          <w:bCs/>
          <w:sz w:val="18"/>
          <w:szCs w:val="18"/>
        </w:rPr>
        <w:t>ШР-ПП-</w:t>
      </w:r>
      <w:r w:rsidR="00301036" w:rsidRPr="00345142">
        <w:rPr>
          <w:rFonts w:ascii="Times New Roman" w:hAnsi="Times New Roman" w:cs="Times New Roman"/>
          <w:b/>
          <w:bCs/>
          <w:sz w:val="18"/>
          <w:szCs w:val="18"/>
        </w:rPr>
        <w:t>63-</w:t>
      </w:r>
      <w:r w:rsidR="00301036" w:rsidRPr="00345142">
        <w:rPr>
          <w:rFonts w:ascii="Times New Roman" w:hAnsi="Times New Roman" w:cs="Times New Roman"/>
          <w:b/>
          <w:bCs/>
          <w:sz w:val="18"/>
          <w:szCs w:val="18"/>
          <w:lang w:val="en-US"/>
        </w:rPr>
        <w:t>Mini</w:t>
      </w:r>
    </w:p>
    <w:p w14:paraId="590223BC" w14:textId="77777777" w:rsidR="00173495" w:rsidRPr="00345142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</w:p>
    <w:p w14:paraId="4221BF9C" w14:textId="77777777"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Заказчик__________________________________________________________________</w:t>
      </w:r>
    </w:p>
    <w:p w14:paraId="23C0951F" w14:textId="77777777"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объекта______________________________________________________</w:t>
      </w:r>
    </w:p>
    <w:p w14:paraId="2E258ABF" w14:textId="77777777"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объекта_________________________________________________</w:t>
      </w:r>
    </w:p>
    <w:p w14:paraId="71489BF9" w14:textId="77777777" w:rsidR="00173495" w:rsidRPr="00C77E92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C77E92">
        <w:rPr>
          <w:rFonts w:ascii="Times New Roman" w:hAnsi="Times New Roman" w:cs="Times New Roman"/>
          <w:sz w:val="18"/>
          <w:szCs w:val="18"/>
        </w:rPr>
        <w:t>/ф______________</w:t>
      </w:r>
    </w:p>
    <w:p w14:paraId="09949074" w14:textId="77777777"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лица____________________________________________________</w:t>
      </w:r>
    </w:p>
    <w:p w14:paraId="23766252" w14:textId="77777777" w:rsidR="00173495" w:rsidRPr="00C77E92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т/ф __________________________    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77E92">
        <w:rPr>
          <w:rFonts w:ascii="Times New Roman" w:hAnsi="Times New Roman" w:cs="Times New Roman"/>
          <w:sz w:val="18"/>
          <w:szCs w:val="18"/>
        </w:rPr>
        <w:t>-</w:t>
      </w:r>
      <w:r w:rsidRPr="00C77E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77E92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0FA6B5C4" w14:textId="77777777" w:rsidR="00173495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97C8BE" w14:textId="77777777" w:rsidR="00732C91" w:rsidRPr="00C77E92" w:rsidRDefault="00732C91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2536"/>
        <w:gridCol w:w="7"/>
        <w:gridCol w:w="669"/>
        <w:gridCol w:w="642"/>
        <w:gridCol w:w="107"/>
        <w:gridCol w:w="536"/>
        <w:gridCol w:w="403"/>
        <w:gridCol w:w="273"/>
        <w:gridCol w:w="329"/>
        <w:gridCol w:w="370"/>
        <w:gridCol w:w="647"/>
        <w:gridCol w:w="293"/>
        <w:gridCol w:w="350"/>
        <w:gridCol w:w="918"/>
      </w:tblGrid>
      <w:tr w:rsidR="006B3F1F" w:rsidRPr="00C77E92" w14:paraId="65FAD274" w14:textId="77777777" w:rsidTr="004E1217">
        <w:trPr>
          <w:trHeight w:val="182"/>
        </w:trPr>
        <w:tc>
          <w:tcPr>
            <w:tcW w:w="10773" w:type="dxa"/>
            <w:gridSpan w:val="15"/>
            <w:shd w:val="clear" w:color="auto" w:fill="auto"/>
            <w:noWrap/>
            <w:vAlign w:val="center"/>
            <w:hideMark/>
          </w:tcPr>
          <w:p w14:paraId="1EFCDEC4" w14:textId="77777777"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вводного автоматического выключателя</w:t>
            </w:r>
          </w:p>
        </w:tc>
      </w:tr>
      <w:tr w:rsidR="00301036" w:rsidRPr="00C77E92" w14:paraId="02508CC1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62689065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60784DE1" w14:textId="17B955B5" w:rsidR="00301036" w:rsidRPr="00C77E92" w:rsidRDefault="00301036" w:rsidP="0030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  <w:r w:rsidR="00AE26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E26D6" w:rsidRPr="00AA7734">
              <w:rPr>
                <w:rFonts w:ascii="Times New Roman" w:hAnsi="Times New Roman" w:cs="Times New Roman"/>
                <w:color w:val="00B050"/>
              </w:rPr>
              <w:sym w:font="Wingdings" w:char="F0FE"/>
            </w:r>
          </w:p>
        </w:tc>
      </w:tr>
      <w:tr w:rsidR="00732C91" w:rsidRPr="00C77E92" w14:paraId="5E4F80BD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67347DAF" w14:textId="77777777" w:rsidR="00732C91" w:rsidRPr="00C77E92" w:rsidRDefault="00732C91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Сторона ввода/вывода кабеля</w:t>
            </w:r>
          </w:p>
        </w:tc>
        <w:tc>
          <w:tcPr>
            <w:tcW w:w="2364" w:type="dxa"/>
            <w:gridSpan w:val="6"/>
            <w:shd w:val="clear" w:color="auto" w:fill="auto"/>
            <w:noWrap/>
            <w:vAlign w:val="center"/>
            <w:hideMark/>
          </w:tcPr>
          <w:p w14:paraId="63C69DE8" w14:textId="77777777" w:rsidR="00732C91" w:rsidRPr="00C77E92" w:rsidRDefault="00732C91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912" w:type="dxa"/>
            <w:gridSpan w:val="5"/>
            <w:shd w:val="clear" w:color="auto" w:fill="auto"/>
            <w:vAlign w:val="center"/>
          </w:tcPr>
          <w:p w14:paraId="55A4BD5F" w14:textId="77777777" w:rsidR="00732C91" w:rsidRPr="00C77E92" w:rsidRDefault="00732C91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слева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14:paraId="2C01DB86" w14:textId="0F46E169" w:rsidR="00732C91" w:rsidRPr="00C77E92" w:rsidRDefault="00732C91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справа и слева </w:t>
            </w:r>
            <w:r w:rsidR="00277538"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301036" w:rsidRPr="00C77E92" w14:paraId="5627A0E0" w14:textId="77777777" w:rsidTr="004E1217">
        <w:trPr>
          <w:trHeight w:val="450"/>
        </w:trPr>
        <w:tc>
          <w:tcPr>
            <w:tcW w:w="5229" w:type="dxa"/>
            <w:gridSpan w:val="2"/>
            <w:vMerge w:val="restart"/>
            <w:shd w:val="clear" w:color="auto" w:fill="auto"/>
            <w:vAlign w:val="center"/>
            <w:hideMark/>
          </w:tcPr>
          <w:p w14:paraId="2B0AC36E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Производитель вводного авт. выключателя / расцепителя</w:t>
            </w:r>
          </w:p>
        </w:tc>
        <w:tc>
          <w:tcPr>
            <w:tcW w:w="1425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1499" w14:textId="77777777" w:rsidR="00301036" w:rsidRPr="00C77E92" w:rsidRDefault="0030103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LS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541" w:type="dxa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3B0FEC" w14:textId="5CF6359B" w:rsidR="00301036" w:rsidRPr="00C77E92" w:rsidRDefault="00301036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Chint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7538"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660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826" w14:textId="77777777" w:rsidR="00301036" w:rsidRPr="00C77E92" w:rsidRDefault="00301036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КЭАЗ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4121C" w14:textId="11CE470A" w:rsidR="00301036" w:rsidRPr="00C77E92" w:rsidRDefault="00301036" w:rsidP="00301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Другое</w:t>
            </w:r>
            <w:bookmarkStart w:id="0" w:name="_GoBack"/>
            <w:bookmarkEnd w:id="0"/>
            <w:r w:rsidR="0027753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277538"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301036" w:rsidRPr="00C77E92" w14:paraId="49E2F4EF" w14:textId="77777777" w:rsidTr="004E1217">
        <w:trPr>
          <w:trHeight w:val="450"/>
        </w:trPr>
        <w:tc>
          <w:tcPr>
            <w:tcW w:w="5229" w:type="dxa"/>
            <w:gridSpan w:val="2"/>
            <w:vMerge/>
            <w:vAlign w:val="center"/>
            <w:hideMark/>
          </w:tcPr>
          <w:p w14:paraId="49539002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  <w:vMerge/>
            <w:tcBorders>
              <w:right w:val="single" w:sz="8" w:space="0" w:color="auto"/>
            </w:tcBorders>
            <w:vAlign w:val="center"/>
            <w:hideMark/>
          </w:tcPr>
          <w:p w14:paraId="25C88661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18D7EF10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FAF8A7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vAlign w:val="center"/>
          </w:tcPr>
          <w:p w14:paraId="6D21EF37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01036" w:rsidRPr="00C77E92" w14:paraId="0BF100DC" w14:textId="77777777" w:rsidTr="004E1217">
        <w:trPr>
          <w:trHeight w:val="300"/>
        </w:trPr>
        <w:tc>
          <w:tcPr>
            <w:tcW w:w="5229" w:type="dxa"/>
            <w:gridSpan w:val="2"/>
            <w:vAlign w:val="center"/>
            <w:hideMark/>
          </w:tcPr>
          <w:p w14:paraId="22DB5AA7" w14:textId="77777777" w:rsidR="00301036" w:rsidRPr="00C77E92" w:rsidRDefault="0030103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54318CBD" w14:textId="0A928DA2" w:rsidR="00301036" w:rsidRPr="00F1070B" w:rsidRDefault="00F1070B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F95BB3" w:rsidRPr="00C77E92" w14:paraId="6A57A621" w14:textId="77777777" w:rsidTr="004E1217">
        <w:trPr>
          <w:trHeight w:val="300"/>
        </w:trPr>
        <w:tc>
          <w:tcPr>
            <w:tcW w:w="5229" w:type="dxa"/>
            <w:gridSpan w:val="2"/>
            <w:vAlign w:val="center"/>
          </w:tcPr>
          <w:p w14:paraId="2E9063CB" w14:textId="14471391" w:rsidR="00F95BB3" w:rsidRPr="00F95BB3" w:rsidRDefault="00F95BB3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Тип 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вводного авт. выключателя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</w:tcPr>
          <w:p w14:paraId="7451347D" w14:textId="3D807BD4" w:rsidR="00F95BB3" w:rsidRPr="00F95BB3" w:rsidRDefault="00F95BB3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F1F" w:rsidRPr="00C77E92" w14:paraId="119E716C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37BAB55D" w14:textId="77777777" w:rsidR="006B3F1F" w:rsidRPr="00301036" w:rsidRDefault="006B3F1F" w:rsidP="003010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Наличие </w:t>
            </w:r>
            <w:r w:rsidR="003010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блока контроля изоляции (БКИ)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10CC8888" w14:textId="7775F859" w:rsidR="006B3F1F" w:rsidRPr="00C77E92" w:rsidRDefault="00AE26D6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7734">
              <w:rPr>
                <w:rFonts w:ascii="Times New Roman" w:hAnsi="Times New Roman" w:cs="Times New Roman"/>
                <w:color w:val="00B050"/>
              </w:rPr>
              <w:sym w:font="Wingdings" w:char="F0FE"/>
            </w:r>
            <w:r w:rsidR="006B3F1F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F1F" w:rsidRPr="00C77E92" w14:paraId="0D804CFF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0671EF90" w14:textId="0340E16E"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5C002B0C" w14:textId="258FA773" w:rsidR="006B3F1F" w:rsidRPr="00C77E92" w:rsidRDefault="0097279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14:paraId="13C802B0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0E1679C1" w14:textId="77777777"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Вольтметр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0F498D8D" w14:textId="77777777"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103D01" w:rsidRPr="00C77E92" w14:paraId="4DB49768" w14:textId="77777777" w:rsidTr="004E1217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7B1BD0B5" w14:textId="77777777" w:rsidR="00103D01" w:rsidRPr="00103D01" w:rsidRDefault="00103D01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защиты</w:t>
            </w:r>
          </w:p>
        </w:tc>
        <w:tc>
          <w:tcPr>
            <w:tcW w:w="3336" w:type="dxa"/>
            <w:gridSpan w:val="9"/>
            <w:shd w:val="clear" w:color="auto" w:fill="auto"/>
            <w:noWrap/>
            <w:vAlign w:val="center"/>
          </w:tcPr>
          <w:p w14:paraId="7522A77D" w14:textId="01593CF3" w:rsidR="00103D01" w:rsidRPr="00C77E92" w:rsidRDefault="00103D01" w:rsidP="00E6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Электронный контроллер тока, автоматический выключатель</w:t>
            </w:r>
            <w:r w:rsidR="00E64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фиксированной уставкой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47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14684"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208" w:type="dxa"/>
            <w:gridSpan w:val="4"/>
            <w:shd w:val="clear" w:color="auto" w:fill="auto"/>
            <w:noWrap/>
            <w:vAlign w:val="center"/>
          </w:tcPr>
          <w:p w14:paraId="4D804A70" w14:textId="77777777" w:rsidR="00103D01" w:rsidRPr="00C77E92" w:rsidRDefault="00E6471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Автоматический выключатель с регулируемой уставкой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14:paraId="30A13D56" w14:textId="77777777" w:rsidTr="004E1217">
        <w:trPr>
          <w:trHeight w:val="286"/>
        </w:trPr>
        <w:tc>
          <w:tcPr>
            <w:tcW w:w="5229" w:type="dxa"/>
            <w:gridSpan w:val="2"/>
            <w:shd w:val="clear" w:color="auto" w:fill="auto"/>
            <w:noWrap/>
            <w:vAlign w:val="center"/>
            <w:hideMark/>
          </w:tcPr>
          <w:p w14:paraId="24216020" w14:textId="775DA026" w:rsidR="006B3F1F" w:rsidRPr="00C77E92" w:rsidRDefault="006B3F1F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Диаметр </w:t>
            </w:r>
            <w:r w:rsidR="00B802A8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кабельных вводов</w:t>
            </w:r>
            <w:r w:rsidR="00A86A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/выводов</w:t>
            </w:r>
            <w:r w:rsidR="00B802A8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2F718252" w14:textId="712542CC" w:rsidR="006B3F1F" w:rsidRPr="00A4348D" w:rsidRDefault="00C34ADC" w:rsidP="00277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MG</w:t>
            </w:r>
            <w:r w:rsidR="009479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40</w:t>
            </w:r>
            <w:r w:rsidR="0094793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(24-32 </w:t>
            </w:r>
            <w:r w:rsidR="009479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r w:rsidR="0094793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</w:tr>
      <w:tr w:rsidR="006B3F1F" w:rsidRPr="00C77E92" w14:paraId="7E39A668" w14:textId="77777777" w:rsidTr="004E1217">
        <w:trPr>
          <w:trHeight w:val="178"/>
        </w:trPr>
        <w:tc>
          <w:tcPr>
            <w:tcW w:w="10773" w:type="dxa"/>
            <w:gridSpan w:val="15"/>
            <w:shd w:val="clear" w:color="auto" w:fill="auto"/>
            <w:noWrap/>
            <w:vAlign w:val="center"/>
            <w:hideMark/>
          </w:tcPr>
          <w:p w14:paraId="34BAD2E7" w14:textId="1F2BC378" w:rsidR="006B3F1F" w:rsidRPr="00C77E92" w:rsidRDefault="006B3F1F" w:rsidP="0030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отходящих присоединений</w:t>
            </w:r>
            <w:r w:rsidR="00A434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(до 16 линий)</w:t>
            </w:r>
          </w:p>
        </w:tc>
      </w:tr>
      <w:tr w:rsidR="0094793D" w:rsidRPr="00C77E92" w14:paraId="32F3A684" w14:textId="77777777" w:rsidTr="004E1217">
        <w:trPr>
          <w:trHeight w:val="161"/>
        </w:trPr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D05B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отходящих фидеров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EE2E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3C81A41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A3E44A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79B8F5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B9732F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84A64B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EC6B62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E043CE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5AA7" w14:textId="69D6BD3D" w:rsidR="0094793D" w:rsidRPr="00C77E92" w:rsidRDefault="0094793D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94793D" w:rsidRPr="00C77E92" w14:paraId="482ABACD" w14:textId="77777777" w:rsidTr="004E1217">
        <w:trPr>
          <w:trHeight w:val="300"/>
        </w:trPr>
        <w:tc>
          <w:tcPr>
            <w:tcW w:w="2693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847D45E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FFC1" w14:textId="554C2336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69224E47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6421D85A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0175D761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20D4602F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center"/>
          </w:tcPr>
          <w:p w14:paraId="0E7AAA8B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14:paraId="12ED4FB5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35178D3D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13DC0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93D" w:rsidRPr="00C77E92" w14:paraId="4D340A0D" w14:textId="77777777" w:rsidTr="004E1217">
        <w:trPr>
          <w:trHeight w:val="300"/>
        </w:trPr>
        <w:tc>
          <w:tcPr>
            <w:tcW w:w="2693" w:type="dxa"/>
            <w:vMerge/>
            <w:tcBorders>
              <w:right w:val="single" w:sz="8" w:space="0" w:color="auto"/>
            </w:tcBorders>
            <w:vAlign w:val="center"/>
          </w:tcPr>
          <w:p w14:paraId="2A4D3253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6E906A8C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авт. выключателя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3554793E" w14:textId="7F576220" w:rsidR="0094793D" w:rsidRPr="006D7C8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04BC0715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3C687603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0E843293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center"/>
          </w:tcPr>
          <w:p w14:paraId="0094F0F2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6CEC2896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3ADDF6EF" w14:textId="77777777" w:rsidR="0094793D" w:rsidRPr="00301036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DC8E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93D" w:rsidRPr="00C77E92" w14:paraId="70B970BA" w14:textId="77777777" w:rsidTr="004E1217">
        <w:trPr>
          <w:trHeight w:val="300"/>
        </w:trPr>
        <w:tc>
          <w:tcPr>
            <w:tcW w:w="2693" w:type="dxa"/>
            <w:vMerge/>
            <w:tcBorders>
              <w:right w:val="single" w:sz="8" w:space="0" w:color="auto"/>
            </w:tcBorders>
            <w:vAlign w:val="center"/>
          </w:tcPr>
          <w:p w14:paraId="606C7716" w14:textId="77777777" w:rsidR="0094793D" w:rsidRPr="00C77E92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C216C39" w14:textId="376006B8" w:rsidR="0094793D" w:rsidRPr="004E1217" w:rsidRDefault="0094793D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полюсов</w:t>
            </w:r>
            <w:r w:rsidR="004E121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(2P/3P)</w:t>
            </w: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69418964" w14:textId="188EED7D" w:rsidR="0094793D" w:rsidRPr="006D7C8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1240B47F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57592694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gridSpan w:val="2"/>
            <w:shd w:val="clear" w:color="auto" w:fill="auto"/>
            <w:noWrap/>
            <w:vAlign w:val="center"/>
          </w:tcPr>
          <w:p w14:paraId="1229EFAF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center"/>
          </w:tcPr>
          <w:p w14:paraId="6DDCBFF9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14:paraId="48BDA486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14:paraId="2E5D8644" w14:textId="77777777" w:rsidR="0094793D" w:rsidRPr="00301036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F5A56" w14:textId="77777777" w:rsidR="0094793D" w:rsidRPr="00C77E92" w:rsidRDefault="0094793D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4793D" w:rsidRPr="00C77E92" w14:paraId="58613AE8" w14:textId="77777777" w:rsidTr="004E1217">
        <w:trPr>
          <w:trHeight w:val="300"/>
        </w:trPr>
        <w:tc>
          <w:tcPr>
            <w:tcW w:w="2693" w:type="dxa"/>
            <w:vMerge/>
            <w:tcBorders>
              <w:right w:val="single" w:sz="8" w:space="0" w:color="auto"/>
            </w:tcBorders>
            <w:vAlign w:val="center"/>
          </w:tcPr>
          <w:p w14:paraId="60728616" w14:textId="77777777" w:rsidR="0094793D" w:rsidRPr="00C77E92" w:rsidRDefault="0094793D" w:rsidP="00947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8EF361" w14:textId="77777777" w:rsidR="0094793D" w:rsidRPr="00C77E92" w:rsidRDefault="0094793D" w:rsidP="00947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1B8D9B" w14:textId="632C2E08" w:rsidR="0094793D" w:rsidRPr="0094793D" w:rsidRDefault="0094793D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013">
              <w:rPr>
                <w:rFonts w:ascii="Times New Roman" w:hAnsi="Times New Roman"/>
                <w:sz w:val="18"/>
                <w:szCs w:val="18"/>
                <w:lang w:val="en-US"/>
              </w:rPr>
              <w:t>MG-20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44416" w14:textId="30EED375" w:rsidR="0094793D" w:rsidRPr="0094793D" w:rsidRDefault="0094793D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013">
              <w:rPr>
                <w:rFonts w:ascii="Times New Roman" w:hAnsi="Times New Roman"/>
                <w:sz w:val="18"/>
                <w:szCs w:val="18"/>
                <w:lang w:val="en-US"/>
              </w:rPr>
              <w:t>MG-20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84AC21" w14:textId="5532EE38" w:rsidR="0094793D" w:rsidRPr="0094793D" w:rsidRDefault="0094793D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013">
              <w:rPr>
                <w:rFonts w:ascii="Times New Roman" w:hAnsi="Times New Roman"/>
                <w:sz w:val="18"/>
                <w:szCs w:val="18"/>
                <w:lang w:val="en-US"/>
              </w:rPr>
              <w:t>MG-20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CC20F1" w14:textId="1DE9B575" w:rsidR="0094793D" w:rsidRPr="0094793D" w:rsidRDefault="0094793D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013">
              <w:rPr>
                <w:rFonts w:ascii="Times New Roman" w:hAnsi="Times New Roman"/>
                <w:sz w:val="18"/>
                <w:szCs w:val="18"/>
                <w:lang w:val="en-US"/>
              </w:rPr>
              <w:t>MG-20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1884CF" w14:textId="1EC00494" w:rsidR="0094793D" w:rsidRPr="0094793D" w:rsidRDefault="0094793D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793D">
              <w:rPr>
                <w:rFonts w:ascii="Times New Roman" w:hAnsi="Times New Roman"/>
                <w:sz w:val="18"/>
                <w:szCs w:val="18"/>
                <w:lang w:val="en-US"/>
              </w:rPr>
              <w:t>MG-20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ABC912" w14:textId="26AD1AAF" w:rsidR="0094793D" w:rsidRPr="0094793D" w:rsidRDefault="004E1217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93D">
              <w:rPr>
                <w:rFonts w:ascii="Times New Roman" w:hAnsi="Times New Roman"/>
                <w:sz w:val="18"/>
                <w:szCs w:val="18"/>
                <w:lang w:val="en-US"/>
              </w:rPr>
              <w:t>MG-2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4DA981" w14:textId="2C267B31" w:rsidR="0094793D" w:rsidRPr="0094793D" w:rsidRDefault="004E1217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93D">
              <w:rPr>
                <w:rFonts w:ascii="Times New Roman" w:hAnsi="Times New Roman"/>
                <w:sz w:val="18"/>
                <w:szCs w:val="18"/>
                <w:lang w:val="en-US"/>
              </w:rPr>
              <w:t>MG-2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B25AD" w14:textId="5B50DB05" w:rsidR="0094793D" w:rsidRPr="0094793D" w:rsidRDefault="004E1217" w:rsidP="004E12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793D">
              <w:rPr>
                <w:rFonts w:ascii="Times New Roman" w:hAnsi="Times New Roman"/>
                <w:sz w:val="18"/>
                <w:szCs w:val="18"/>
                <w:lang w:val="en-US"/>
              </w:rPr>
              <w:t>MG-2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506DB" w:rsidRPr="00C77E92" w14:paraId="501EC241" w14:textId="77777777" w:rsidTr="004E1217">
        <w:trPr>
          <w:trHeight w:val="345"/>
        </w:trPr>
        <w:tc>
          <w:tcPr>
            <w:tcW w:w="5236" w:type="dxa"/>
            <w:gridSpan w:val="3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C70D" w14:textId="77777777" w:rsidR="005506DB" w:rsidRPr="00C77E92" w:rsidRDefault="005506DB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Автоматические выключатели отходящих линий</w:t>
            </w:r>
          </w:p>
        </w:tc>
        <w:tc>
          <w:tcPr>
            <w:tcW w:w="3329" w:type="dxa"/>
            <w:gridSpan w:val="8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FF5D" w14:textId="77777777" w:rsidR="005506DB" w:rsidRPr="00C77E92" w:rsidRDefault="005506DB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панели, под крышкой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2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64AC2" w14:textId="77777777" w:rsidR="005506DB" w:rsidRPr="00C77E92" w:rsidRDefault="005506DB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Внутри шкафа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14:paraId="7C2C16F8" w14:textId="77777777" w:rsidTr="004E1217">
        <w:trPr>
          <w:trHeight w:val="903"/>
        </w:trPr>
        <w:tc>
          <w:tcPr>
            <w:tcW w:w="5229" w:type="dxa"/>
            <w:gridSpan w:val="2"/>
            <w:shd w:val="clear" w:color="auto" w:fill="auto"/>
            <w:vAlign w:val="center"/>
          </w:tcPr>
          <w:p w14:paraId="470F16EC" w14:textId="77777777"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Дополнительный параметры</w:t>
            </w:r>
          </w:p>
        </w:tc>
        <w:tc>
          <w:tcPr>
            <w:tcW w:w="5544" w:type="dxa"/>
            <w:gridSpan w:val="13"/>
            <w:shd w:val="clear" w:color="auto" w:fill="auto"/>
            <w:noWrap/>
            <w:vAlign w:val="center"/>
            <w:hideMark/>
          </w:tcPr>
          <w:p w14:paraId="27137F9D" w14:textId="54FFAF02" w:rsidR="004E4E3A" w:rsidRDefault="00500782" w:rsidP="00187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Отходящие присоединения</w:t>
            </w:r>
            <w:r w:rsidR="004E4E3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стандартно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защищены модульными автоматическими выключателями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Dekraft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серии ВА101</w:t>
            </w:r>
            <w:r w:rsidR="0061468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кат. «С»</w:t>
            </w:r>
            <w:r w:rsidR="004E4E3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  <w:p w14:paraId="28EF3760" w14:textId="6A8D56C8" w:rsidR="00DF61C6" w:rsidRPr="00DF61C6" w:rsidRDefault="00DF61C6" w:rsidP="00187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27A11AB" w14:textId="77777777" w:rsidR="00F4541D" w:rsidRPr="00C77E92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004A469" w14:textId="77777777" w:rsidR="00F4541D" w:rsidRPr="00C77E92" w:rsidRDefault="00173495" w:rsidP="006B3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14:paraId="2D244170" w14:textId="77777777" w:rsidR="00F4541D" w:rsidRPr="00C77E92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14:paraId="62EF31BD" w14:textId="77777777" w:rsidR="00173495" w:rsidRPr="00C77E92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__________________________________________     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          ______________________                      </w:t>
      </w:r>
    </w:p>
    <w:p w14:paraId="0D540784" w14:textId="77777777" w:rsidR="00173495" w:rsidRPr="00C77E92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C77E92" w:rsidSect="00C77E92">
      <w:headerReference w:type="default" r:id="rId7"/>
      <w:pgSz w:w="11906" w:h="16838"/>
      <w:pgMar w:top="2694" w:right="850" w:bottom="0" w:left="1134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B94E" w14:textId="77777777" w:rsidR="009D29D0" w:rsidRDefault="009D29D0" w:rsidP="009565B7">
      <w:pPr>
        <w:spacing w:after="0" w:line="240" w:lineRule="auto"/>
      </w:pPr>
      <w:r>
        <w:separator/>
      </w:r>
    </w:p>
  </w:endnote>
  <w:endnote w:type="continuationSeparator" w:id="0">
    <w:p w14:paraId="4F7F6608" w14:textId="77777777" w:rsidR="009D29D0" w:rsidRDefault="009D29D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B1B1" w14:textId="77777777" w:rsidR="009D29D0" w:rsidRDefault="009D29D0" w:rsidP="009565B7">
      <w:pPr>
        <w:spacing w:after="0" w:line="240" w:lineRule="auto"/>
      </w:pPr>
      <w:r>
        <w:separator/>
      </w:r>
    </w:p>
  </w:footnote>
  <w:footnote w:type="continuationSeparator" w:id="0">
    <w:p w14:paraId="48C4D3B0" w14:textId="77777777" w:rsidR="009D29D0" w:rsidRDefault="009D29D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C80F" w14:textId="77777777" w:rsidR="009565B7" w:rsidRDefault="009D29D0">
    <w:pPr>
      <w:pStyle w:val="a5"/>
    </w:pPr>
    <w:r>
      <w:pict w14:anchorId="563BB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24.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03D01"/>
    <w:rsid w:val="00110D46"/>
    <w:rsid w:val="0011618E"/>
    <w:rsid w:val="00147A8B"/>
    <w:rsid w:val="00173495"/>
    <w:rsid w:val="001876DD"/>
    <w:rsid w:val="00204B2A"/>
    <w:rsid w:val="00260797"/>
    <w:rsid w:val="00277538"/>
    <w:rsid w:val="002A638B"/>
    <w:rsid w:val="002B6F09"/>
    <w:rsid w:val="002E2B88"/>
    <w:rsid w:val="00301036"/>
    <w:rsid w:val="00333D64"/>
    <w:rsid w:val="00345142"/>
    <w:rsid w:val="00377CFF"/>
    <w:rsid w:val="003A770A"/>
    <w:rsid w:val="00401171"/>
    <w:rsid w:val="00440901"/>
    <w:rsid w:val="00492320"/>
    <w:rsid w:val="004B611C"/>
    <w:rsid w:val="004E1217"/>
    <w:rsid w:val="004E4E3A"/>
    <w:rsid w:val="00500782"/>
    <w:rsid w:val="005442EA"/>
    <w:rsid w:val="005506DB"/>
    <w:rsid w:val="00566DE3"/>
    <w:rsid w:val="005B7803"/>
    <w:rsid w:val="005B78BF"/>
    <w:rsid w:val="00614684"/>
    <w:rsid w:val="00685795"/>
    <w:rsid w:val="006B3F1F"/>
    <w:rsid w:val="006D0343"/>
    <w:rsid w:val="006D7C82"/>
    <w:rsid w:val="00732C91"/>
    <w:rsid w:val="00750CAB"/>
    <w:rsid w:val="007A124D"/>
    <w:rsid w:val="007C5DB0"/>
    <w:rsid w:val="007D6E53"/>
    <w:rsid w:val="007E5282"/>
    <w:rsid w:val="00831F05"/>
    <w:rsid w:val="00832075"/>
    <w:rsid w:val="00855B00"/>
    <w:rsid w:val="008A6832"/>
    <w:rsid w:val="008B3EF6"/>
    <w:rsid w:val="00917364"/>
    <w:rsid w:val="0094793D"/>
    <w:rsid w:val="009565B7"/>
    <w:rsid w:val="00961251"/>
    <w:rsid w:val="0097279F"/>
    <w:rsid w:val="00990C18"/>
    <w:rsid w:val="009A7DFE"/>
    <w:rsid w:val="009B2259"/>
    <w:rsid w:val="009B538E"/>
    <w:rsid w:val="009B632D"/>
    <w:rsid w:val="009D29D0"/>
    <w:rsid w:val="009F36C4"/>
    <w:rsid w:val="00A166A6"/>
    <w:rsid w:val="00A4348D"/>
    <w:rsid w:val="00A64A57"/>
    <w:rsid w:val="00A67149"/>
    <w:rsid w:val="00A76158"/>
    <w:rsid w:val="00A86A1D"/>
    <w:rsid w:val="00A938DE"/>
    <w:rsid w:val="00AC68E6"/>
    <w:rsid w:val="00AE26D6"/>
    <w:rsid w:val="00AF780B"/>
    <w:rsid w:val="00B22162"/>
    <w:rsid w:val="00B23B5B"/>
    <w:rsid w:val="00B43D02"/>
    <w:rsid w:val="00B5536D"/>
    <w:rsid w:val="00B802A8"/>
    <w:rsid w:val="00B90C51"/>
    <w:rsid w:val="00BF403A"/>
    <w:rsid w:val="00C34ADC"/>
    <w:rsid w:val="00C77E92"/>
    <w:rsid w:val="00CC573D"/>
    <w:rsid w:val="00CE1FE7"/>
    <w:rsid w:val="00D02B5E"/>
    <w:rsid w:val="00D72658"/>
    <w:rsid w:val="00DF6130"/>
    <w:rsid w:val="00DF61C6"/>
    <w:rsid w:val="00E6471D"/>
    <w:rsid w:val="00E72F7E"/>
    <w:rsid w:val="00F1070B"/>
    <w:rsid w:val="00F1673C"/>
    <w:rsid w:val="00F24BE2"/>
    <w:rsid w:val="00F4541D"/>
    <w:rsid w:val="00F52FC7"/>
    <w:rsid w:val="00F72488"/>
    <w:rsid w:val="00F72659"/>
    <w:rsid w:val="00F95BB3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0EFB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97E88-6797-42E3-A4DE-EE7443C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19</cp:revision>
  <cp:lastPrinted>2022-03-16T10:44:00Z</cp:lastPrinted>
  <dcterms:created xsi:type="dcterms:W3CDTF">2020-09-28T11:37:00Z</dcterms:created>
  <dcterms:modified xsi:type="dcterms:W3CDTF">2022-03-16T11:56:00Z</dcterms:modified>
</cp:coreProperties>
</file>